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67F45" w14:textId="2EC48A20" w:rsidR="00880993" w:rsidRDefault="00F16830">
      <w:pPr>
        <w:rPr>
          <w:sz w:val="24"/>
          <w:szCs w:val="28"/>
          <w:lang w:eastAsia="zh-CN"/>
        </w:rPr>
      </w:pPr>
      <w:r>
        <w:rPr>
          <w:rFonts w:hint="eastAsia"/>
          <w:sz w:val="24"/>
          <w:szCs w:val="28"/>
          <w:lang w:eastAsia="zh-CN"/>
        </w:rPr>
        <w:t>様式第１号</w:t>
      </w:r>
      <w:r w:rsidR="00880993">
        <w:rPr>
          <w:rFonts w:hint="eastAsia"/>
          <w:sz w:val="24"/>
          <w:szCs w:val="28"/>
          <w:lang w:eastAsia="zh-CN"/>
        </w:rPr>
        <w:t>（第</w:t>
      </w:r>
      <w:r w:rsidR="00EE4DE9">
        <w:rPr>
          <w:rFonts w:hint="eastAsia"/>
          <w:sz w:val="24"/>
          <w:szCs w:val="28"/>
          <w:lang w:eastAsia="zh-CN"/>
        </w:rPr>
        <w:t>４</w:t>
      </w:r>
      <w:r w:rsidR="00880993">
        <w:rPr>
          <w:rFonts w:hint="eastAsia"/>
          <w:sz w:val="24"/>
          <w:szCs w:val="28"/>
          <w:lang w:eastAsia="zh-CN"/>
        </w:rPr>
        <w:t>条関係）</w:t>
      </w:r>
    </w:p>
    <w:p w14:paraId="06392C6F" w14:textId="10B85D95" w:rsidR="0005410D" w:rsidRDefault="00880993" w:rsidP="00E5335C">
      <w:pPr>
        <w:jc w:val="right"/>
        <w:rPr>
          <w:sz w:val="24"/>
          <w:szCs w:val="28"/>
          <w:lang w:eastAsia="zh-CN"/>
        </w:rPr>
      </w:pPr>
      <w:r>
        <w:rPr>
          <w:rFonts w:hint="eastAsia"/>
          <w:sz w:val="24"/>
          <w:szCs w:val="28"/>
          <w:lang w:eastAsia="zh-CN"/>
        </w:rPr>
        <w:t>年　　　月　　　日</w:t>
      </w:r>
    </w:p>
    <w:p w14:paraId="4E0919BE" w14:textId="77777777" w:rsidR="000609DD" w:rsidRDefault="000609DD">
      <w:pPr>
        <w:rPr>
          <w:sz w:val="24"/>
          <w:szCs w:val="28"/>
          <w:lang w:eastAsia="zh-CN"/>
        </w:rPr>
      </w:pPr>
    </w:p>
    <w:p w14:paraId="693A5ACB" w14:textId="4B119E17" w:rsidR="00880993" w:rsidRDefault="000609DD">
      <w:pPr>
        <w:rPr>
          <w:sz w:val="24"/>
          <w:szCs w:val="28"/>
        </w:rPr>
      </w:pPr>
      <w:r>
        <w:rPr>
          <w:rFonts w:hint="eastAsia"/>
          <w:sz w:val="24"/>
          <w:szCs w:val="28"/>
        </w:rPr>
        <w:t>鳥取県ＬＥＤ照明器具への買換え応援補助事業事務局　様</w:t>
      </w:r>
    </w:p>
    <w:p w14:paraId="40BD9742" w14:textId="77777777" w:rsidR="00880993" w:rsidRDefault="00880993">
      <w:pPr>
        <w:rPr>
          <w:sz w:val="24"/>
          <w:szCs w:val="28"/>
        </w:rPr>
      </w:pPr>
    </w:p>
    <w:p w14:paraId="0DFF2C27" w14:textId="025381E8" w:rsidR="00880993" w:rsidRDefault="000609DD" w:rsidP="00E5335C">
      <w:pPr>
        <w:jc w:val="center"/>
        <w:rPr>
          <w:sz w:val="24"/>
          <w:szCs w:val="28"/>
        </w:rPr>
      </w:pPr>
      <w:bookmarkStart w:id="0" w:name="_Hlk219642256"/>
      <w:r>
        <w:rPr>
          <w:rFonts w:hint="eastAsia"/>
          <w:sz w:val="24"/>
          <w:szCs w:val="28"/>
        </w:rPr>
        <w:t>鳥取県ＬＥＤ照明器具への買換え応援補助事業</w:t>
      </w:r>
      <w:r w:rsidR="00E1671A">
        <w:rPr>
          <w:rFonts w:hint="eastAsia"/>
          <w:sz w:val="24"/>
          <w:szCs w:val="28"/>
        </w:rPr>
        <w:t>販売店</w:t>
      </w:r>
      <w:r w:rsidR="00880993">
        <w:rPr>
          <w:rFonts w:hint="eastAsia"/>
          <w:sz w:val="24"/>
          <w:szCs w:val="28"/>
        </w:rPr>
        <w:t>登録</w:t>
      </w:r>
      <w:r w:rsidR="00AE0E60">
        <w:rPr>
          <w:rFonts w:hint="eastAsia"/>
          <w:sz w:val="24"/>
          <w:szCs w:val="28"/>
        </w:rPr>
        <w:t>・変更</w:t>
      </w:r>
      <w:r w:rsidR="00880993">
        <w:rPr>
          <w:rFonts w:hint="eastAsia"/>
          <w:sz w:val="24"/>
          <w:szCs w:val="28"/>
        </w:rPr>
        <w:t>申請書</w:t>
      </w:r>
    </w:p>
    <w:bookmarkEnd w:id="0"/>
    <w:p w14:paraId="67482BE1" w14:textId="1CC4E1C6" w:rsidR="00880993" w:rsidRDefault="00880993" w:rsidP="00E5335C">
      <w:pPr>
        <w:spacing w:before="240"/>
        <w:jc w:val="left"/>
        <w:rPr>
          <w:sz w:val="24"/>
          <w:szCs w:val="28"/>
        </w:rPr>
      </w:pPr>
      <w:r>
        <w:rPr>
          <w:rFonts w:hint="eastAsia"/>
          <w:sz w:val="24"/>
          <w:szCs w:val="28"/>
        </w:rPr>
        <w:t xml:space="preserve">　</w:t>
      </w:r>
      <w:r w:rsidR="000609DD">
        <w:rPr>
          <w:rFonts w:hint="eastAsia"/>
          <w:sz w:val="24"/>
          <w:szCs w:val="28"/>
        </w:rPr>
        <w:t>鳥取県ＬＥＤ照明器具への買換え応援事業</w:t>
      </w:r>
      <w:r>
        <w:rPr>
          <w:rFonts w:hint="eastAsia"/>
          <w:sz w:val="24"/>
          <w:szCs w:val="28"/>
        </w:rPr>
        <w:t>補助金</w:t>
      </w:r>
      <w:r w:rsidR="000609DD">
        <w:rPr>
          <w:rFonts w:hint="eastAsia"/>
          <w:sz w:val="24"/>
          <w:szCs w:val="28"/>
        </w:rPr>
        <w:t>実施要領</w:t>
      </w:r>
      <w:r>
        <w:rPr>
          <w:rFonts w:hint="eastAsia"/>
          <w:sz w:val="24"/>
          <w:szCs w:val="28"/>
        </w:rPr>
        <w:t>第</w:t>
      </w:r>
      <w:r w:rsidR="00F16830">
        <w:rPr>
          <w:rFonts w:hint="eastAsia"/>
          <w:sz w:val="24"/>
          <w:szCs w:val="28"/>
        </w:rPr>
        <w:t>４</w:t>
      </w:r>
      <w:r>
        <w:rPr>
          <w:rFonts w:hint="eastAsia"/>
          <w:sz w:val="24"/>
          <w:szCs w:val="28"/>
        </w:rPr>
        <w:t>条第１項の規定により、以下のとおり</w:t>
      </w:r>
      <w:r w:rsidR="00E1671A">
        <w:rPr>
          <w:rFonts w:hint="eastAsia"/>
          <w:sz w:val="24"/>
          <w:szCs w:val="28"/>
        </w:rPr>
        <w:t>販売店</w:t>
      </w:r>
      <w:r>
        <w:rPr>
          <w:rFonts w:hint="eastAsia"/>
          <w:sz w:val="24"/>
          <w:szCs w:val="28"/>
        </w:rPr>
        <w:t>の登録申請を行います。</w:t>
      </w:r>
      <w:r w:rsidR="00731622">
        <w:rPr>
          <w:rFonts w:hint="eastAsia"/>
          <w:sz w:val="24"/>
          <w:szCs w:val="28"/>
        </w:rPr>
        <w:t>登録申請を行った</w:t>
      </w:r>
      <w:r w:rsidR="00E1671A">
        <w:rPr>
          <w:rFonts w:hint="eastAsia"/>
          <w:sz w:val="24"/>
          <w:szCs w:val="28"/>
        </w:rPr>
        <w:t>販売店</w:t>
      </w:r>
      <w:r w:rsidR="00731622">
        <w:rPr>
          <w:rFonts w:hint="eastAsia"/>
          <w:sz w:val="24"/>
          <w:szCs w:val="28"/>
        </w:rPr>
        <w:t>は、</w:t>
      </w:r>
      <w:r w:rsidR="00E1671A">
        <w:rPr>
          <w:rFonts w:hint="eastAsia"/>
          <w:sz w:val="24"/>
          <w:szCs w:val="28"/>
        </w:rPr>
        <w:t>販売店</w:t>
      </w:r>
      <w:r w:rsidR="00731622">
        <w:rPr>
          <w:rFonts w:hint="eastAsia"/>
          <w:sz w:val="24"/>
          <w:szCs w:val="28"/>
        </w:rPr>
        <w:t>登録規約に同意したものとします。</w:t>
      </w:r>
    </w:p>
    <w:p w14:paraId="184B336D" w14:textId="77777777" w:rsidR="009A0EAE" w:rsidRDefault="009A0EAE" w:rsidP="00880993">
      <w:pPr>
        <w:jc w:val="left"/>
        <w:rPr>
          <w:sz w:val="24"/>
          <w:szCs w:val="28"/>
        </w:rPr>
      </w:pPr>
    </w:p>
    <w:p w14:paraId="73ED3550" w14:textId="4802D4CC" w:rsidR="00880993" w:rsidRPr="001E2DBF" w:rsidRDefault="001E2DBF" w:rsidP="001E2DBF">
      <w:pPr>
        <w:jc w:val="left"/>
        <w:rPr>
          <w:sz w:val="24"/>
          <w:szCs w:val="28"/>
        </w:rPr>
      </w:pPr>
      <w:r w:rsidRPr="001E2DBF">
        <w:rPr>
          <w:rFonts w:hint="eastAsia"/>
          <w:sz w:val="24"/>
          <w:szCs w:val="28"/>
        </w:rPr>
        <w:t>１</w:t>
      </w:r>
      <w:r>
        <w:rPr>
          <w:rFonts w:hint="eastAsia"/>
          <w:sz w:val="24"/>
          <w:szCs w:val="28"/>
        </w:rPr>
        <w:t xml:space="preserve">　</w:t>
      </w:r>
      <w:r w:rsidR="009A0EAE" w:rsidRPr="001E2DBF">
        <w:rPr>
          <w:rFonts w:hint="eastAsia"/>
          <w:sz w:val="24"/>
          <w:szCs w:val="28"/>
        </w:rPr>
        <w:t>登録</w:t>
      </w:r>
      <w:r w:rsidR="00E1671A" w:rsidRPr="001E2DBF">
        <w:rPr>
          <w:rFonts w:hint="eastAsia"/>
          <w:sz w:val="24"/>
          <w:szCs w:val="28"/>
        </w:rPr>
        <w:t>販売店</w:t>
      </w:r>
      <w:r w:rsidR="009A0EAE" w:rsidRPr="001E2DBF">
        <w:rPr>
          <w:rFonts w:hint="eastAsia"/>
          <w:sz w:val="24"/>
          <w:szCs w:val="28"/>
        </w:rPr>
        <w:t>情報</w:t>
      </w:r>
      <w:r w:rsidR="00684982" w:rsidRPr="001E2DBF">
        <w:rPr>
          <w:rFonts w:hint="eastAsia"/>
          <w:sz w:val="24"/>
          <w:szCs w:val="28"/>
        </w:rPr>
        <w:t>について</w:t>
      </w:r>
    </w:p>
    <w:tbl>
      <w:tblPr>
        <w:tblStyle w:val="a7"/>
        <w:tblW w:w="9776" w:type="dxa"/>
        <w:tblLook w:val="04A0" w:firstRow="1" w:lastRow="0" w:firstColumn="1" w:lastColumn="0" w:noHBand="0" w:noVBand="1"/>
      </w:tblPr>
      <w:tblGrid>
        <w:gridCol w:w="636"/>
        <w:gridCol w:w="2053"/>
        <w:gridCol w:w="7087"/>
      </w:tblGrid>
      <w:tr w:rsidR="00880993" w14:paraId="65C9A61B" w14:textId="77777777" w:rsidTr="00843B27">
        <w:tc>
          <w:tcPr>
            <w:tcW w:w="2689" w:type="dxa"/>
            <w:gridSpan w:val="2"/>
            <w:vAlign w:val="center"/>
          </w:tcPr>
          <w:p w14:paraId="69342FAB" w14:textId="43EFCD17" w:rsidR="00880993" w:rsidRDefault="00E1671A" w:rsidP="009A0EAE">
            <w:pPr>
              <w:jc w:val="center"/>
              <w:rPr>
                <w:sz w:val="24"/>
                <w:szCs w:val="28"/>
              </w:rPr>
            </w:pPr>
            <w:r>
              <w:rPr>
                <w:rFonts w:hint="eastAsia"/>
                <w:sz w:val="24"/>
                <w:szCs w:val="28"/>
              </w:rPr>
              <w:t>販売店</w:t>
            </w:r>
            <w:r w:rsidR="00880993">
              <w:rPr>
                <w:rFonts w:hint="eastAsia"/>
                <w:sz w:val="24"/>
                <w:szCs w:val="28"/>
              </w:rPr>
              <w:t>名（支店名）</w:t>
            </w:r>
          </w:p>
        </w:tc>
        <w:tc>
          <w:tcPr>
            <w:tcW w:w="7087" w:type="dxa"/>
          </w:tcPr>
          <w:p w14:paraId="5DE6780A" w14:textId="77777777" w:rsidR="00880993" w:rsidRDefault="00880993" w:rsidP="00880993">
            <w:pPr>
              <w:jc w:val="left"/>
              <w:rPr>
                <w:sz w:val="24"/>
                <w:szCs w:val="28"/>
              </w:rPr>
            </w:pPr>
          </w:p>
          <w:p w14:paraId="1215B4E6" w14:textId="77777777" w:rsidR="00880993" w:rsidRDefault="00880993" w:rsidP="00880993">
            <w:pPr>
              <w:jc w:val="left"/>
              <w:rPr>
                <w:sz w:val="24"/>
                <w:szCs w:val="28"/>
              </w:rPr>
            </w:pPr>
          </w:p>
        </w:tc>
      </w:tr>
      <w:tr w:rsidR="00880993" w14:paraId="0643C536" w14:textId="77777777" w:rsidTr="00843B27">
        <w:tc>
          <w:tcPr>
            <w:tcW w:w="2689" w:type="dxa"/>
            <w:gridSpan w:val="2"/>
            <w:vAlign w:val="center"/>
          </w:tcPr>
          <w:p w14:paraId="03F64FC0" w14:textId="30281DFE" w:rsidR="00880993" w:rsidRDefault="00E1671A" w:rsidP="009A0EAE">
            <w:pPr>
              <w:jc w:val="center"/>
              <w:rPr>
                <w:sz w:val="24"/>
                <w:szCs w:val="28"/>
              </w:rPr>
            </w:pPr>
            <w:r>
              <w:rPr>
                <w:rFonts w:hint="eastAsia"/>
                <w:sz w:val="24"/>
                <w:szCs w:val="28"/>
              </w:rPr>
              <w:t>販売店</w:t>
            </w:r>
            <w:r w:rsidR="00880993">
              <w:rPr>
                <w:rFonts w:hint="eastAsia"/>
                <w:sz w:val="24"/>
                <w:szCs w:val="28"/>
              </w:rPr>
              <w:t>代表者名</w:t>
            </w:r>
          </w:p>
        </w:tc>
        <w:tc>
          <w:tcPr>
            <w:tcW w:w="7087" w:type="dxa"/>
          </w:tcPr>
          <w:p w14:paraId="7C8C1470" w14:textId="77777777" w:rsidR="00880993" w:rsidRDefault="00880993" w:rsidP="00880993">
            <w:pPr>
              <w:jc w:val="left"/>
              <w:rPr>
                <w:sz w:val="24"/>
                <w:szCs w:val="28"/>
              </w:rPr>
            </w:pPr>
          </w:p>
          <w:p w14:paraId="1B5E287B" w14:textId="77777777" w:rsidR="00880993" w:rsidRDefault="00880993" w:rsidP="00880993">
            <w:pPr>
              <w:jc w:val="left"/>
              <w:rPr>
                <w:sz w:val="24"/>
                <w:szCs w:val="28"/>
              </w:rPr>
            </w:pPr>
          </w:p>
        </w:tc>
      </w:tr>
      <w:tr w:rsidR="00880993" w14:paraId="24D7AFC0" w14:textId="77777777" w:rsidTr="00843B27">
        <w:tc>
          <w:tcPr>
            <w:tcW w:w="2689" w:type="dxa"/>
            <w:gridSpan w:val="2"/>
            <w:vAlign w:val="center"/>
          </w:tcPr>
          <w:p w14:paraId="70F169E1" w14:textId="190C0A0A" w:rsidR="00880993" w:rsidRDefault="00880993" w:rsidP="009A0EAE">
            <w:pPr>
              <w:jc w:val="center"/>
              <w:rPr>
                <w:sz w:val="24"/>
                <w:szCs w:val="28"/>
              </w:rPr>
            </w:pPr>
            <w:r>
              <w:rPr>
                <w:rFonts w:hint="eastAsia"/>
                <w:sz w:val="24"/>
                <w:szCs w:val="28"/>
              </w:rPr>
              <w:t>住所（</w:t>
            </w:r>
            <w:r w:rsidR="00E1671A">
              <w:rPr>
                <w:rFonts w:hint="eastAsia"/>
                <w:sz w:val="24"/>
                <w:szCs w:val="28"/>
              </w:rPr>
              <w:t>販売店</w:t>
            </w:r>
            <w:r>
              <w:rPr>
                <w:rFonts w:hint="eastAsia"/>
                <w:sz w:val="24"/>
                <w:szCs w:val="28"/>
              </w:rPr>
              <w:t>所在地）</w:t>
            </w:r>
          </w:p>
        </w:tc>
        <w:tc>
          <w:tcPr>
            <w:tcW w:w="7087" w:type="dxa"/>
          </w:tcPr>
          <w:p w14:paraId="7DF260B8" w14:textId="4F07B87B" w:rsidR="00880993" w:rsidRDefault="00880993" w:rsidP="00880993">
            <w:pPr>
              <w:jc w:val="left"/>
              <w:rPr>
                <w:sz w:val="24"/>
                <w:szCs w:val="28"/>
              </w:rPr>
            </w:pPr>
            <w:r>
              <w:rPr>
                <w:rFonts w:hint="eastAsia"/>
                <w:sz w:val="24"/>
                <w:szCs w:val="28"/>
              </w:rPr>
              <w:t>〒</w:t>
            </w:r>
          </w:p>
          <w:p w14:paraId="7877BE97" w14:textId="77777777" w:rsidR="00880993" w:rsidRDefault="00880993" w:rsidP="00880993">
            <w:pPr>
              <w:jc w:val="left"/>
              <w:rPr>
                <w:sz w:val="24"/>
                <w:szCs w:val="28"/>
              </w:rPr>
            </w:pPr>
          </w:p>
        </w:tc>
      </w:tr>
      <w:tr w:rsidR="0028206E" w14:paraId="3B872442" w14:textId="77777777" w:rsidTr="00843B27">
        <w:trPr>
          <w:trHeight w:val="81"/>
        </w:trPr>
        <w:tc>
          <w:tcPr>
            <w:tcW w:w="2689" w:type="dxa"/>
            <w:gridSpan w:val="2"/>
            <w:vAlign w:val="center"/>
          </w:tcPr>
          <w:p w14:paraId="1AB21793" w14:textId="1BEFF5DF" w:rsidR="0028206E" w:rsidRDefault="0028206E" w:rsidP="00E5335C">
            <w:pPr>
              <w:jc w:val="center"/>
              <w:rPr>
                <w:sz w:val="24"/>
                <w:szCs w:val="28"/>
              </w:rPr>
            </w:pPr>
            <w:r>
              <w:rPr>
                <w:rFonts w:hint="eastAsia"/>
                <w:sz w:val="24"/>
                <w:szCs w:val="28"/>
              </w:rPr>
              <w:t>ホームページＵＲＬ</w:t>
            </w:r>
          </w:p>
        </w:tc>
        <w:tc>
          <w:tcPr>
            <w:tcW w:w="7087" w:type="dxa"/>
            <w:vAlign w:val="center"/>
          </w:tcPr>
          <w:p w14:paraId="30144591" w14:textId="77777777" w:rsidR="0028206E" w:rsidRDefault="0028206E" w:rsidP="00880993">
            <w:pPr>
              <w:jc w:val="left"/>
              <w:rPr>
                <w:sz w:val="28"/>
                <w:szCs w:val="32"/>
              </w:rPr>
            </w:pPr>
          </w:p>
          <w:p w14:paraId="3D3F2BFC" w14:textId="77777777" w:rsidR="0028206E" w:rsidRPr="009A0EAE" w:rsidRDefault="0028206E" w:rsidP="00880993">
            <w:pPr>
              <w:jc w:val="left"/>
              <w:rPr>
                <w:sz w:val="28"/>
                <w:szCs w:val="32"/>
              </w:rPr>
            </w:pPr>
          </w:p>
        </w:tc>
      </w:tr>
      <w:tr w:rsidR="00880993" w14:paraId="314C26CE" w14:textId="77777777" w:rsidTr="00843B27">
        <w:tc>
          <w:tcPr>
            <w:tcW w:w="636" w:type="dxa"/>
            <w:vMerge w:val="restart"/>
            <w:vAlign w:val="center"/>
          </w:tcPr>
          <w:p w14:paraId="58A33798" w14:textId="77777777" w:rsidR="00880993" w:rsidRDefault="00880993" w:rsidP="00880993">
            <w:pPr>
              <w:jc w:val="center"/>
              <w:rPr>
                <w:sz w:val="24"/>
                <w:szCs w:val="28"/>
              </w:rPr>
            </w:pPr>
            <w:r>
              <w:rPr>
                <w:rFonts w:hint="eastAsia"/>
                <w:sz w:val="24"/>
                <w:szCs w:val="28"/>
              </w:rPr>
              <w:t>担</w:t>
            </w:r>
          </w:p>
          <w:p w14:paraId="60A508C2" w14:textId="77777777" w:rsidR="00880993" w:rsidRDefault="00880993" w:rsidP="00880993">
            <w:pPr>
              <w:jc w:val="center"/>
              <w:rPr>
                <w:sz w:val="24"/>
                <w:szCs w:val="28"/>
              </w:rPr>
            </w:pPr>
            <w:r>
              <w:rPr>
                <w:rFonts w:hint="eastAsia"/>
                <w:sz w:val="24"/>
                <w:szCs w:val="28"/>
              </w:rPr>
              <w:t>当</w:t>
            </w:r>
          </w:p>
          <w:p w14:paraId="4E28AD6A" w14:textId="08989551" w:rsidR="00880993" w:rsidRDefault="00880993" w:rsidP="00880993">
            <w:pPr>
              <w:jc w:val="center"/>
              <w:rPr>
                <w:sz w:val="24"/>
                <w:szCs w:val="28"/>
              </w:rPr>
            </w:pPr>
            <w:r>
              <w:rPr>
                <w:rFonts w:hint="eastAsia"/>
                <w:sz w:val="24"/>
                <w:szCs w:val="28"/>
              </w:rPr>
              <w:t>者</w:t>
            </w:r>
          </w:p>
        </w:tc>
        <w:tc>
          <w:tcPr>
            <w:tcW w:w="2053" w:type="dxa"/>
            <w:vAlign w:val="center"/>
          </w:tcPr>
          <w:p w14:paraId="52F5154B" w14:textId="4CBE800C" w:rsidR="00880993" w:rsidRDefault="00B05A76" w:rsidP="0028206E">
            <w:pPr>
              <w:jc w:val="center"/>
              <w:rPr>
                <w:sz w:val="24"/>
                <w:szCs w:val="28"/>
              </w:rPr>
            </w:pPr>
            <w:r>
              <w:rPr>
                <w:rFonts w:hint="eastAsia"/>
                <w:sz w:val="24"/>
                <w:szCs w:val="28"/>
              </w:rPr>
              <w:t>部署</w:t>
            </w:r>
            <w:r w:rsidR="0028206E">
              <w:rPr>
                <w:rFonts w:hint="eastAsia"/>
                <w:sz w:val="24"/>
                <w:szCs w:val="28"/>
              </w:rPr>
              <w:t>・</w:t>
            </w:r>
            <w:r w:rsidR="009A0EAE">
              <w:rPr>
                <w:rFonts w:hint="eastAsia"/>
                <w:sz w:val="24"/>
                <w:szCs w:val="28"/>
              </w:rPr>
              <w:t>氏名</w:t>
            </w:r>
          </w:p>
        </w:tc>
        <w:tc>
          <w:tcPr>
            <w:tcW w:w="7087" w:type="dxa"/>
          </w:tcPr>
          <w:p w14:paraId="0B92C734" w14:textId="77777777" w:rsidR="00880993" w:rsidRDefault="00880993" w:rsidP="00880993">
            <w:pPr>
              <w:jc w:val="left"/>
              <w:rPr>
                <w:sz w:val="24"/>
                <w:szCs w:val="28"/>
              </w:rPr>
            </w:pPr>
          </w:p>
          <w:p w14:paraId="099196A0" w14:textId="2958E926" w:rsidR="00880993" w:rsidRDefault="00880993" w:rsidP="00880993">
            <w:pPr>
              <w:jc w:val="left"/>
              <w:rPr>
                <w:sz w:val="24"/>
                <w:szCs w:val="28"/>
              </w:rPr>
            </w:pPr>
          </w:p>
        </w:tc>
      </w:tr>
      <w:tr w:rsidR="00880993" w14:paraId="239458A2" w14:textId="77777777" w:rsidTr="00843B27">
        <w:tc>
          <w:tcPr>
            <w:tcW w:w="636" w:type="dxa"/>
            <w:vMerge/>
            <w:vAlign w:val="center"/>
          </w:tcPr>
          <w:p w14:paraId="51798CE5" w14:textId="77777777" w:rsidR="00880993" w:rsidRDefault="00880993" w:rsidP="00880993">
            <w:pPr>
              <w:jc w:val="left"/>
              <w:rPr>
                <w:sz w:val="24"/>
                <w:szCs w:val="28"/>
              </w:rPr>
            </w:pPr>
          </w:p>
        </w:tc>
        <w:tc>
          <w:tcPr>
            <w:tcW w:w="2053" w:type="dxa"/>
            <w:vAlign w:val="center"/>
          </w:tcPr>
          <w:p w14:paraId="426DE00F" w14:textId="5D4BFD76" w:rsidR="00880993" w:rsidRDefault="009A0EAE" w:rsidP="009A0EAE">
            <w:pPr>
              <w:jc w:val="center"/>
              <w:rPr>
                <w:sz w:val="24"/>
                <w:szCs w:val="28"/>
              </w:rPr>
            </w:pPr>
            <w:r>
              <w:rPr>
                <w:rFonts w:hint="eastAsia"/>
                <w:sz w:val="24"/>
                <w:szCs w:val="28"/>
              </w:rPr>
              <w:t>電話番号</w:t>
            </w:r>
            <w:r w:rsidR="00A408EA">
              <w:rPr>
                <w:rFonts w:hint="eastAsia"/>
                <w:sz w:val="24"/>
                <w:szCs w:val="28"/>
              </w:rPr>
              <w:t>・</w:t>
            </w:r>
            <w:r w:rsidR="00A408EA">
              <w:rPr>
                <w:rFonts w:hint="eastAsia"/>
                <w:sz w:val="24"/>
                <w:szCs w:val="28"/>
              </w:rPr>
              <w:t>FAX</w:t>
            </w:r>
          </w:p>
        </w:tc>
        <w:tc>
          <w:tcPr>
            <w:tcW w:w="7087" w:type="dxa"/>
          </w:tcPr>
          <w:p w14:paraId="45519AD8" w14:textId="77777777" w:rsidR="00880993" w:rsidRDefault="00880993" w:rsidP="00880993">
            <w:pPr>
              <w:jc w:val="left"/>
              <w:rPr>
                <w:sz w:val="24"/>
                <w:szCs w:val="28"/>
              </w:rPr>
            </w:pPr>
          </w:p>
          <w:p w14:paraId="3F1F01C9" w14:textId="756BC4E8" w:rsidR="00880993" w:rsidRDefault="00880993" w:rsidP="00880993">
            <w:pPr>
              <w:jc w:val="left"/>
              <w:rPr>
                <w:sz w:val="24"/>
                <w:szCs w:val="28"/>
              </w:rPr>
            </w:pPr>
          </w:p>
        </w:tc>
      </w:tr>
      <w:tr w:rsidR="00880993" w14:paraId="79826065" w14:textId="77777777" w:rsidTr="00843B27">
        <w:tc>
          <w:tcPr>
            <w:tcW w:w="636" w:type="dxa"/>
            <w:vMerge/>
            <w:vAlign w:val="center"/>
          </w:tcPr>
          <w:p w14:paraId="0D1905D0" w14:textId="77777777" w:rsidR="00880993" w:rsidRDefault="00880993" w:rsidP="00880993">
            <w:pPr>
              <w:jc w:val="left"/>
              <w:rPr>
                <w:sz w:val="24"/>
                <w:szCs w:val="28"/>
              </w:rPr>
            </w:pPr>
          </w:p>
        </w:tc>
        <w:tc>
          <w:tcPr>
            <w:tcW w:w="2053" w:type="dxa"/>
            <w:vAlign w:val="center"/>
          </w:tcPr>
          <w:p w14:paraId="76DA9CE8" w14:textId="0929CC00" w:rsidR="00880993" w:rsidRDefault="009A0EAE" w:rsidP="009A0EAE">
            <w:pPr>
              <w:jc w:val="center"/>
              <w:rPr>
                <w:sz w:val="24"/>
                <w:szCs w:val="28"/>
              </w:rPr>
            </w:pPr>
            <w:r>
              <w:rPr>
                <w:rFonts w:hint="eastAsia"/>
                <w:sz w:val="24"/>
                <w:szCs w:val="28"/>
              </w:rPr>
              <w:t>メールアドレス</w:t>
            </w:r>
          </w:p>
        </w:tc>
        <w:tc>
          <w:tcPr>
            <w:tcW w:w="7087" w:type="dxa"/>
          </w:tcPr>
          <w:p w14:paraId="169E5465" w14:textId="77777777" w:rsidR="009A0EAE" w:rsidRDefault="009A0EAE" w:rsidP="00880993">
            <w:pPr>
              <w:jc w:val="left"/>
              <w:rPr>
                <w:sz w:val="24"/>
                <w:szCs w:val="28"/>
              </w:rPr>
            </w:pPr>
          </w:p>
          <w:p w14:paraId="1400B091" w14:textId="5455B3AB" w:rsidR="00880993" w:rsidRDefault="00880993" w:rsidP="00880993">
            <w:pPr>
              <w:jc w:val="left"/>
              <w:rPr>
                <w:sz w:val="24"/>
                <w:szCs w:val="28"/>
              </w:rPr>
            </w:pPr>
          </w:p>
        </w:tc>
      </w:tr>
    </w:tbl>
    <w:p w14:paraId="560AABA0" w14:textId="73E8F8CA" w:rsidR="00880993" w:rsidRDefault="00880993" w:rsidP="00880993">
      <w:pPr>
        <w:jc w:val="left"/>
        <w:rPr>
          <w:sz w:val="24"/>
          <w:szCs w:val="28"/>
        </w:rPr>
      </w:pPr>
    </w:p>
    <w:p w14:paraId="32D9DDEE" w14:textId="0FA01AC0" w:rsidR="009A0EAE" w:rsidRDefault="001E2DBF" w:rsidP="00880993">
      <w:pPr>
        <w:jc w:val="left"/>
        <w:rPr>
          <w:sz w:val="24"/>
          <w:szCs w:val="28"/>
        </w:rPr>
      </w:pPr>
      <w:r>
        <w:rPr>
          <w:rFonts w:hint="eastAsia"/>
          <w:sz w:val="24"/>
          <w:szCs w:val="28"/>
        </w:rPr>
        <w:t xml:space="preserve">２　</w:t>
      </w:r>
      <w:r w:rsidR="009A0EAE">
        <w:rPr>
          <w:rFonts w:hint="eastAsia"/>
          <w:sz w:val="24"/>
          <w:szCs w:val="28"/>
        </w:rPr>
        <w:t>登録口座（補助金の振込先口座の登録）</w:t>
      </w:r>
      <w:r w:rsidR="00684982">
        <w:rPr>
          <w:rFonts w:hint="eastAsia"/>
          <w:sz w:val="24"/>
          <w:szCs w:val="28"/>
        </w:rPr>
        <w:t>について</w:t>
      </w:r>
      <w:r w:rsidR="00464CA0" w:rsidRPr="00464CA0">
        <w:rPr>
          <w:rFonts w:hint="eastAsia"/>
        </w:rPr>
        <w:t>（該当に〇をしてください）</w:t>
      </w:r>
    </w:p>
    <w:tbl>
      <w:tblPr>
        <w:tblpPr w:leftFromText="142" w:rightFromText="142" w:vertAnchor="text" w:horzAnchor="margin" w:tblpXSpec="center" w:tblpY="52"/>
        <w:tblW w:w="5000" w:type="pct"/>
        <w:tblCellMar>
          <w:left w:w="99" w:type="dxa"/>
          <w:right w:w="99" w:type="dxa"/>
        </w:tblCellMar>
        <w:tblLook w:val="0600" w:firstRow="0" w:lastRow="0" w:firstColumn="0" w:lastColumn="0" w:noHBand="1" w:noVBand="1"/>
      </w:tblPr>
      <w:tblGrid>
        <w:gridCol w:w="765"/>
        <w:gridCol w:w="2216"/>
        <w:gridCol w:w="949"/>
        <w:gridCol w:w="260"/>
        <w:gridCol w:w="689"/>
        <w:gridCol w:w="453"/>
        <w:gridCol w:w="497"/>
        <w:gridCol w:w="949"/>
        <w:gridCol w:w="701"/>
        <w:gridCol w:w="248"/>
        <w:gridCol w:w="707"/>
        <w:gridCol w:w="243"/>
        <w:gridCol w:w="951"/>
      </w:tblGrid>
      <w:tr w:rsidR="00BB478C" w:rsidRPr="00346F45" w14:paraId="010891D1" w14:textId="77777777" w:rsidTr="00C316F4">
        <w:trPr>
          <w:trHeight w:val="418"/>
        </w:trPr>
        <w:tc>
          <w:tcPr>
            <w:tcW w:w="397" w:type="pct"/>
            <w:vMerge w:val="restart"/>
            <w:tcBorders>
              <w:top w:val="single" w:sz="4" w:space="0" w:color="auto"/>
              <w:left w:val="single" w:sz="4" w:space="0" w:color="auto"/>
              <w:bottom w:val="single" w:sz="4" w:space="0" w:color="auto"/>
              <w:right w:val="single" w:sz="4" w:space="0" w:color="auto"/>
            </w:tcBorders>
            <w:vAlign w:val="center"/>
            <w:hideMark/>
          </w:tcPr>
          <w:p w14:paraId="74F0B42B" w14:textId="29EB5D5A" w:rsidR="009A0EAE" w:rsidRPr="00346F45" w:rsidRDefault="009A0EAE" w:rsidP="00BE2969">
            <w:pPr>
              <w:widowControl/>
              <w:spacing w:after="240"/>
              <w:jc w:val="center"/>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登録</w:t>
            </w:r>
            <w:r w:rsidRPr="00346F45">
              <w:rPr>
                <w:rFonts w:asciiTheme="minorEastAsia" w:hAnsiTheme="minorEastAsia" w:cs="ＭＳ Ｐゴシック" w:hint="eastAsia"/>
                <w:color w:val="000000"/>
                <w:kern w:val="0"/>
                <w:sz w:val="24"/>
                <w:szCs w:val="24"/>
              </w:rPr>
              <w:t>口座</w:t>
            </w:r>
          </w:p>
        </w:tc>
        <w:tc>
          <w:tcPr>
            <w:tcW w:w="2372" w:type="pct"/>
            <w:gridSpan w:val="5"/>
            <w:tcBorders>
              <w:top w:val="single" w:sz="4" w:space="0" w:color="auto"/>
              <w:left w:val="single" w:sz="4" w:space="0" w:color="auto"/>
              <w:bottom w:val="single" w:sz="4" w:space="0" w:color="auto"/>
              <w:right w:val="single" w:sz="4" w:space="0" w:color="auto"/>
            </w:tcBorders>
            <w:noWrap/>
            <w:vAlign w:val="center"/>
            <w:hideMark/>
          </w:tcPr>
          <w:p w14:paraId="513CC5CA" w14:textId="77777777" w:rsidR="009A0EAE" w:rsidRPr="00346F45" w:rsidRDefault="009A0EAE" w:rsidP="00BE2969">
            <w:pPr>
              <w:widowControl/>
              <w:jc w:val="center"/>
              <w:rPr>
                <w:rFonts w:asciiTheme="minorEastAsia" w:hAnsiTheme="minorEastAsia" w:cs="ＭＳ Ｐゴシック"/>
                <w:color w:val="000000"/>
                <w:kern w:val="0"/>
                <w:sz w:val="24"/>
                <w:szCs w:val="24"/>
              </w:rPr>
            </w:pPr>
            <w:r w:rsidRPr="00346F45">
              <w:rPr>
                <w:rFonts w:asciiTheme="minorEastAsia" w:hAnsiTheme="minorEastAsia" w:cs="ＭＳ Ｐゴシック" w:hint="eastAsia"/>
                <w:color w:val="000000"/>
                <w:kern w:val="0"/>
                <w:sz w:val="24"/>
                <w:szCs w:val="24"/>
              </w:rPr>
              <w:t>金　融　機　関　名</w:t>
            </w:r>
          </w:p>
        </w:tc>
        <w:tc>
          <w:tcPr>
            <w:tcW w:w="2231" w:type="pct"/>
            <w:gridSpan w:val="7"/>
            <w:tcBorders>
              <w:top w:val="single" w:sz="4" w:space="0" w:color="auto"/>
              <w:left w:val="single" w:sz="4" w:space="0" w:color="auto"/>
              <w:bottom w:val="single" w:sz="4" w:space="0" w:color="auto"/>
              <w:right w:val="single" w:sz="4" w:space="0" w:color="auto"/>
            </w:tcBorders>
            <w:noWrap/>
            <w:vAlign w:val="center"/>
            <w:hideMark/>
          </w:tcPr>
          <w:p w14:paraId="237CAD14" w14:textId="661E3DE3" w:rsidR="009A0EAE" w:rsidRPr="00346F45" w:rsidRDefault="00C30F8F" w:rsidP="00BE2969">
            <w:pPr>
              <w:widowControl/>
              <w:jc w:val="center"/>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支</w:t>
            </w:r>
            <w:r w:rsidR="00AD73B8">
              <w:rPr>
                <w:rFonts w:asciiTheme="minorEastAsia" w:hAnsiTheme="minorEastAsia" w:cs="ＭＳ Ｐゴシック" w:hint="eastAsia"/>
                <w:color w:val="000000"/>
                <w:kern w:val="0"/>
                <w:sz w:val="24"/>
                <w:szCs w:val="24"/>
              </w:rPr>
              <w:t xml:space="preserve">　</w:t>
            </w:r>
            <w:r>
              <w:rPr>
                <w:rFonts w:asciiTheme="minorEastAsia" w:hAnsiTheme="minorEastAsia" w:cs="ＭＳ Ｐゴシック" w:hint="eastAsia"/>
                <w:color w:val="000000"/>
                <w:kern w:val="0"/>
                <w:sz w:val="24"/>
                <w:szCs w:val="24"/>
              </w:rPr>
              <w:t>店</w:t>
            </w:r>
            <w:r w:rsidR="00AD73B8">
              <w:rPr>
                <w:rFonts w:asciiTheme="minorEastAsia" w:hAnsiTheme="minorEastAsia" w:cs="ＭＳ Ｐゴシック" w:hint="eastAsia"/>
                <w:color w:val="000000"/>
                <w:kern w:val="0"/>
                <w:sz w:val="24"/>
                <w:szCs w:val="24"/>
              </w:rPr>
              <w:t xml:space="preserve">　</w:t>
            </w:r>
            <w:r>
              <w:rPr>
                <w:rFonts w:asciiTheme="minorEastAsia" w:hAnsiTheme="minorEastAsia" w:cs="ＭＳ Ｐゴシック" w:hint="eastAsia"/>
                <w:color w:val="000000"/>
                <w:kern w:val="0"/>
                <w:sz w:val="24"/>
                <w:szCs w:val="24"/>
              </w:rPr>
              <w:t>名</w:t>
            </w:r>
          </w:p>
        </w:tc>
      </w:tr>
      <w:tr w:rsidR="005007FA" w:rsidRPr="00346F45" w14:paraId="0F169195" w14:textId="77777777" w:rsidTr="005007FA">
        <w:trPr>
          <w:trHeight w:val="979"/>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40CE9F38" w14:textId="77777777" w:rsidR="00C316F4" w:rsidRPr="00346F45" w:rsidRDefault="00C316F4" w:rsidP="00BE2969">
            <w:pPr>
              <w:widowControl/>
              <w:jc w:val="left"/>
              <w:rPr>
                <w:rFonts w:asciiTheme="minorEastAsia" w:hAnsiTheme="minorEastAsia" w:cs="ＭＳ Ｐゴシック"/>
                <w:color w:val="000000"/>
                <w:kern w:val="0"/>
                <w:sz w:val="24"/>
                <w:szCs w:val="24"/>
              </w:rPr>
            </w:pPr>
          </w:p>
        </w:tc>
        <w:tc>
          <w:tcPr>
            <w:tcW w:w="1151" w:type="pct"/>
            <w:tcBorders>
              <w:top w:val="single" w:sz="4" w:space="0" w:color="auto"/>
              <w:left w:val="single" w:sz="4" w:space="0" w:color="auto"/>
              <w:right w:val="single" w:sz="4" w:space="0" w:color="000000"/>
            </w:tcBorders>
            <w:vAlign w:val="center"/>
            <w:hideMark/>
          </w:tcPr>
          <w:p w14:paraId="6E4F0EF6" w14:textId="4F70D6F0" w:rsidR="00C316F4" w:rsidRPr="00F16830" w:rsidRDefault="00C316F4" w:rsidP="00F16830">
            <w:pPr>
              <w:spacing w:line="240" w:lineRule="exact"/>
            </w:pPr>
          </w:p>
        </w:tc>
        <w:tc>
          <w:tcPr>
            <w:tcW w:w="628" w:type="pct"/>
            <w:gridSpan w:val="2"/>
            <w:tcBorders>
              <w:top w:val="single" w:sz="4" w:space="0" w:color="auto"/>
              <w:left w:val="single" w:sz="4" w:space="0" w:color="auto"/>
              <w:right w:val="single" w:sz="4" w:space="0" w:color="000000"/>
            </w:tcBorders>
            <w:vAlign w:val="center"/>
          </w:tcPr>
          <w:p w14:paraId="36F2885C" w14:textId="1143AD4F" w:rsidR="00C316F4" w:rsidRPr="00F16830" w:rsidRDefault="00C316F4" w:rsidP="00F16830">
            <w:r w:rsidRPr="00F16830">
              <w:rPr>
                <w:rFonts w:hint="eastAsia"/>
              </w:rPr>
              <w:t>銀　　行</w:t>
            </w:r>
          </w:p>
          <w:p w14:paraId="18E525A4" w14:textId="77777777" w:rsidR="00C316F4" w:rsidRDefault="00C316F4" w:rsidP="00F16830">
            <w:pPr>
              <w:spacing w:line="240" w:lineRule="exact"/>
            </w:pPr>
            <w:r w:rsidRPr="00F16830">
              <w:rPr>
                <w:rFonts w:hint="eastAsia"/>
              </w:rPr>
              <w:t>信用金庫</w:t>
            </w:r>
          </w:p>
          <w:p w14:paraId="29E1BFD9" w14:textId="77777777" w:rsidR="00C316F4" w:rsidRPr="00F16830" w:rsidRDefault="00C316F4" w:rsidP="00C316F4">
            <w:pPr>
              <w:spacing w:line="240" w:lineRule="exact"/>
            </w:pPr>
            <w:r w:rsidRPr="00F16830">
              <w:rPr>
                <w:rFonts w:hint="eastAsia"/>
              </w:rPr>
              <w:t>信用組合</w:t>
            </w:r>
          </w:p>
          <w:p w14:paraId="39E442EC" w14:textId="5489B54F" w:rsidR="00C316F4" w:rsidRDefault="00C316F4" w:rsidP="00C316F4">
            <w:pPr>
              <w:spacing w:line="240" w:lineRule="exact"/>
            </w:pPr>
            <w:r w:rsidRPr="00F16830">
              <w:rPr>
                <w:rFonts w:hint="eastAsia"/>
              </w:rPr>
              <w:t>農　　協</w:t>
            </w:r>
          </w:p>
        </w:tc>
        <w:tc>
          <w:tcPr>
            <w:tcW w:w="593" w:type="pct"/>
            <w:gridSpan w:val="2"/>
            <w:tcBorders>
              <w:top w:val="single" w:sz="4" w:space="0" w:color="auto"/>
              <w:left w:val="single" w:sz="4" w:space="0" w:color="auto"/>
              <w:right w:val="single" w:sz="4" w:space="0" w:color="000000"/>
            </w:tcBorders>
          </w:tcPr>
          <w:p w14:paraId="2315C956" w14:textId="14E6D6F1" w:rsidR="00C316F4" w:rsidRPr="00F16830" w:rsidRDefault="00C316F4" w:rsidP="00C316F4">
            <w:pPr>
              <w:spacing w:line="200" w:lineRule="exact"/>
              <w:ind w:leftChars="-18" w:rightChars="-2" w:right="-4" w:hangingChars="27" w:hanging="38"/>
            </w:pPr>
            <w:r w:rsidRPr="00C316F4">
              <w:rPr>
                <w:rFonts w:hint="eastAsia"/>
                <w:sz w:val="14"/>
                <w:szCs w:val="16"/>
              </w:rPr>
              <w:t>金融機関コード（数字４桁）</w:t>
            </w:r>
          </w:p>
        </w:tc>
        <w:tc>
          <w:tcPr>
            <w:tcW w:w="1115" w:type="pct"/>
            <w:gridSpan w:val="3"/>
            <w:tcBorders>
              <w:top w:val="single" w:sz="4" w:space="0" w:color="auto"/>
              <w:left w:val="single" w:sz="4" w:space="0" w:color="auto"/>
              <w:bottom w:val="single" w:sz="4" w:space="0" w:color="000000"/>
              <w:right w:val="single" w:sz="4" w:space="0" w:color="000000"/>
            </w:tcBorders>
            <w:vAlign w:val="center"/>
            <w:hideMark/>
          </w:tcPr>
          <w:p w14:paraId="3BD3CD56" w14:textId="45D4CF22" w:rsidR="00C316F4" w:rsidRPr="00F16830" w:rsidRDefault="00C316F4" w:rsidP="00F16830">
            <w:pPr>
              <w:spacing w:line="240" w:lineRule="exact"/>
            </w:pPr>
          </w:p>
        </w:tc>
        <w:tc>
          <w:tcPr>
            <w:tcW w:w="496" w:type="pct"/>
            <w:gridSpan w:val="2"/>
            <w:tcBorders>
              <w:top w:val="single" w:sz="4" w:space="0" w:color="auto"/>
              <w:left w:val="single" w:sz="4" w:space="0" w:color="auto"/>
              <w:bottom w:val="single" w:sz="4" w:space="0" w:color="000000"/>
              <w:right w:val="single" w:sz="4" w:space="0" w:color="000000"/>
            </w:tcBorders>
            <w:vAlign w:val="center"/>
          </w:tcPr>
          <w:p w14:paraId="459245BB" w14:textId="77777777" w:rsidR="00C316F4" w:rsidRPr="00F16830" w:rsidRDefault="00C316F4" w:rsidP="00F16830">
            <w:pPr>
              <w:spacing w:line="240" w:lineRule="exact"/>
            </w:pPr>
            <w:r w:rsidRPr="00F16830">
              <w:rPr>
                <w:rFonts w:hint="eastAsia"/>
              </w:rPr>
              <w:t>本　店</w:t>
            </w:r>
          </w:p>
          <w:p w14:paraId="047BC8FC" w14:textId="77777777" w:rsidR="00C316F4" w:rsidRDefault="00C316F4" w:rsidP="00F16830">
            <w:pPr>
              <w:spacing w:line="240" w:lineRule="exact"/>
            </w:pPr>
            <w:r w:rsidRPr="00F16830">
              <w:rPr>
                <w:rFonts w:hint="eastAsia"/>
              </w:rPr>
              <w:t>支　店</w:t>
            </w:r>
          </w:p>
          <w:p w14:paraId="0C9D7843" w14:textId="1BDA24A5" w:rsidR="00C316F4" w:rsidRDefault="00C316F4" w:rsidP="00F16830">
            <w:pPr>
              <w:spacing w:line="240" w:lineRule="exact"/>
            </w:pPr>
            <w:r w:rsidRPr="00F16830">
              <w:rPr>
                <w:rFonts w:hint="eastAsia"/>
              </w:rPr>
              <w:t>出張所</w:t>
            </w:r>
          </w:p>
        </w:tc>
        <w:tc>
          <w:tcPr>
            <w:tcW w:w="620" w:type="pct"/>
            <w:gridSpan w:val="2"/>
            <w:tcBorders>
              <w:top w:val="single" w:sz="4" w:space="0" w:color="auto"/>
              <w:left w:val="single" w:sz="4" w:space="0" w:color="auto"/>
              <w:bottom w:val="single" w:sz="4" w:space="0" w:color="000000"/>
              <w:right w:val="single" w:sz="4" w:space="0" w:color="000000"/>
            </w:tcBorders>
          </w:tcPr>
          <w:p w14:paraId="7392A61A" w14:textId="77777777" w:rsidR="00C316F4" w:rsidRDefault="00C316F4" w:rsidP="00C316F4">
            <w:pPr>
              <w:spacing w:line="200" w:lineRule="exact"/>
              <w:jc w:val="center"/>
              <w:rPr>
                <w:rFonts w:asciiTheme="minorEastAsia" w:hAnsiTheme="minorEastAsia" w:cs="ＭＳ Ｐゴシック"/>
                <w:color w:val="000000"/>
                <w:kern w:val="0"/>
                <w:sz w:val="14"/>
                <w:szCs w:val="14"/>
              </w:rPr>
            </w:pPr>
            <w:r w:rsidRPr="00C316F4">
              <w:rPr>
                <w:rFonts w:asciiTheme="minorEastAsia" w:hAnsiTheme="minorEastAsia" w:cs="ＭＳ Ｐゴシック" w:hint="eastAsia"/>
                <w:color w:val="000000"/>
                <w:kern w:val="0"/>
                <w:sz w:val="14"/>
                <w:szCs w:val="14"/>
              </w:rPr>
              <w:t>支店コード</w:t>
            </w:r>
          </w:p>
          <w:p w14:paraId="7437787F" w14:textId="5E0EA9BD" w:rsidR="00C316F4" w:rsidRPr="00F16830" w:rsidRDefault="00C316F4" w:rsidP="00C316F4">
            <w:pPr>
              <w:spacing w:line="200" w:lineRule="exact"/>
              <w:jc w:val="center"/>
            </w:pPr>
            <w:r w:rsidRPr="00C316F4">
              <w:rPr>
                <w:rFonts w:asciiTheme="minorEastAsia" w:hAnsiTheme="minorEastAsia" w:cs="ＭＳ Ｐゴシック" w:hint="eastAsia"/>
                <w:color w:val="000000"/>
                <w:kern w:val="0"/>
                <w:sz w:val="14"/>
                <w:szCs w:val="14"/>
              </w:rPr>
              <w:t>(数字３桁)</w:t>
            </w:r>
          </w:p>
        </w:tc>
      </w:tr>
      <w:tr w:rsidR="009A0EAE" w:rsidRPr="00346F45" w14:paraId="60FFADEA" w14:textId="77777777" w:rsidTr="00C316F4">
        <w:trPr>
          <w:trHeight w:val="440"/>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263CECEF" w14:textId="77777777" w:rsidR="009A0EAE" w:rsidRPr="00346F45" w:rsidRDefault="009A0EAE" w:rsidP="00BE2969">
            <w:pPr>
              <w:widowControl/>
              <w:jc w:val="left"/>
              <w:rPr>
                <w:rFonts w:asciiTheme="minorEastAsia" w:hAnsiTheme="minorEastAsia" w:cs="ＭＳ Ｐゴシック"/>
                <w:color w:val="000000"/>
                <w:kern w:val="0"/>
                <w:sz w:val="24"/>
                <w:szCs w:val="24"/>
              </w:rPr>
            </w:pPr>
          </w:p>
        </w:tc>
        <w:tc>
          <w:tcPr>
            <w:tcW w:w="1151" w:type="pct"/>
            <w:tcBorders>
              <w:top w:val="single" w:sz="4" w:space="0" w:color="auto"/>
              <w:left w:val="single" w:sz="4" w:space="0" w:color="auto"/>
              <w:bottom w:val="single" w:sz="4" w:space="0" w:color="auto"/>
              <w:right w:val="single" w:sz="4" w:space="0" w:color="auto"/>
            </w:tcBorders>
            <w:noWrap/>
            <w:vAlign w:val="center"/>
            <w:hideMark/>
          </w:tcPr>
          <w:p w14:paraId="0A5A4FAA" w14:textId="538539E2" w:rsidR="009A0EAE" w:rsidRPr="00346F45" w:rsidRDefault="009A0EAE" w:rsidP="00BE2969">
            <w:pPr>
              <w:widowControl/>
              <w:jc w:val="center"/>
              <w:rPr>
                <w:rFonts w:asciiTheme="minorEastAsia" w:hAnsiTheme="minorEastAsia" w:cs="ＭＳ Ｐゴシック"/>
                <w:color w:val="000000"/>
                <w:kern w:val="0"/>
                <w:sz w:val="24"/>
                <w:szCs w:val="24"/>
              </w:rPr>
            </w:pPr>
            <w:r w:rsidRPr="00346F45">
              <w:rPr>
                <w:rFonts w:asciiTheme="minorEastAsia" w:hAnsiTheme="minorEastAsia" w:cs="ＭＳ Ｐゴシック" w:hint="eastAsia"/>
                <w:color w:val="000000"/>
                <w:kern w:val="0"/>
                <w:sz w:val="24"/>
                <w:szCs w:val="24"/>
              </w:rPr>
              <w:t>種別</w:t>
            </w:r>
          </w:p>
        </w:tc>
        <w:tc>
          <w:tcPr>
            <w:tcW w:w="3452" w:type="pct"/>
            <w:gridSpan w:val="11"/>
            <w:tcBorders>
              <w:top w:val="single" w:sz="4" w:space="0" w:color="auto"/>
              <w:left w:val="single" w:sz="4" w:space="0" w:color="auto"/>
              <w:bottom w:val="single" w:sz="4" w:space="0" w:color="auto"/>
              <w:right w:val="single" w:sz="4" w:space="0" w:color="auto"/>
            </w:tcBorders>
            <w:noWrap/>
            <w:vAlign w:val="center"/>
            <w:hideMark/>
          </w:tcPr>
          <w:p w14:paraId="45AEE122" w14:textId="77777777" w:rsidR="009A0EAE" w:rsidRPr="00346F45" w:rsidRDefault="009A0EAE" w:rsidP="00BE2969">
            <w:pPr>
              <w:widowControl/>
              <w:jc w:val="center"/>
              <w:rPr>
                <w:rFonts w:asciiTheme="minorEastAsia" w:hAnsiTheme="minorEastAsia" w:cs="ＭＳ Ｐゴシック"/>
                <w:color w:val="000000"/>
                <w:kern w:val="0"/>
                <w:sz w:val="24"/>
                <w:szCs w:val="24"/>
              </w:rPr>
            </w:pPr>
            <w:r w:rsidRPr="00346F45">
              <w:rPr>
                <w:rFonts w:asciiTheme="minorEastAsia" w:hAnsiTheme="minorEastAsia" w:cs="ＭＳ Ｐゴシック" w:hint="eastAsia"/>
                <w:color w:val="000000"/>
                <w:kern w:val="0"/>
                <w:sz w:val="24"/>
                <w:szCs w:val="24"/>
              </w:rPr>
              <w:t>口座番号（下欄に右づめで数字を記入すること）</w:t>
            </w:r>
          </w:p>
        </w:tc>
      </w:tr>
      <w:tr w:rsidR="005007FA" w:rsidRPr="00346F45" w14:paraId="48583E24" w14:textId="77777777" w:rsidTr="00F16830">
        <w:trPr>
          <w:trHeight w:val="77"/>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4BBFDEAC" w14:textId="77777777" w:rsidR="009A0EAE" w:rsidRPr="00346F45" w:rsidRDefault="009A0EAE" w:rsidP="00BE2969">
            <w:pPr>
              <w:widowControl/>
              <w:jc w:val="left"/>
              <w:rPr>
                <w:rFonts w:asciiTheme="minorEastAsia" w:hAnsiTheme="minorEastAsia" w:cs="ＭＳ Ｐゴシック"/>
                <w:color w:val="000000"/>
                <w:kern w:val="0"/>
                <w:sz w:val="24"/>
                <w:szCs w:val="24"/>
              </w:rPr>
            </w:pPr>
          </w:p>
        </w:tc>
        <w:tc>
          <w:tcPr>
            <w:tcW w:w="1151" w:type="pct"/>
            <w:tcBorders>
              <w:top w:val="single" w:sz="4" w:space="0" w:color="auto"/>
              <w:left w:val="single" w:sz="4" w:space="0" w:color="auto"/>
              <w:bottom w:val="single" w:sz="4" w:space="0" w:color="auto"/>
              <w:right w:val="single" w:sz="4" w:space="0" w:color="auto"/>
            </w:tcBorders>
            <w:vAlign w:val="center"/>
            <w:hideMark/>
          </w:tcPr>
          <w:p w14:paraId="1ACE3F35" w14:textId="390A7F00" w:rsidR="009A0EAE" w:rsidRPr="00346F45" w:rsidRDefault="009A0EAE" w:rsidP="00C316F4">
            <w:pPr>
              <w:pStyle w:val="a8"/>
              <w:widowControl/>
              <w:numPr>
                <w:ilvl w:val="0"/>
                <w:numId w:val="3"/>
              </w:numPr>
              <w:ind w:leftChars="0" w:left="482" w:hanging="482"/>
              <w:jc w:val="center"/>
              <w:rPr>
                <w:rFonts w:asciiTheme="minorEastAsia" w:hAnsiTheme="minorEastAsia" w:cs="ＭＳ Ｐゴシック"/>
                <w:color w:val="000000"/>
                <w:kern w:val="0"/>
                <w:sz w:val="24"/>
                <w:szCs w:val="24"/>
              </w:rPr>
            </w:pPr>
            <w:r w:rsidRPr="00346F45">
              <w:rPr>
                <w:rFonts w:asciiTheme="minorEastAsia" w:hAnsiTheme="minorEastAsia" w:cs="ＭＳ Ｐゴシック" w:hint="eastAsia"/>
                <w:color w:val="000000"/>
                <w:kern w:val="0"/>
                <w:sz w:val="24"/>
                <w:szCs w:val="24"/>
              </w:rPr>
              <w:t>普通</w:t>
            </w:r>
          </w:p>
          <w:p w14:paraId="755B9C1B" w14:textId="62B6EC0E" w:rsidR="009A0EAE" w:rsidRPr="00346F45" w:rsidRDefault="009A0EAE" w:rsidP="00C316F4">
            <w:pPr>
              <w:pStyle w:val="a8"/>
              <w:widowControl/>
              <w:numPr>
                <w:ilvl w:val="0"/>
                <w:numId w:val="3"/>
              </w:numPr>
              <w:ind w:leftChars="0" w:left="482" w:hanging="482"/>
              <w:jc w:val="center"/>
              <w:rPr>
                <w:rFonts w:asciiTheme="minorEastAsia" w:hAnsiTheme="minorEastAsia" w:cs="ＭＳ Ｐゴシック"/>
                <w:color w:val="000000"/>
                <w:kern w:val="0"/>
                <w:sz w:val="24"/>
                <w:szCs w:val="24"/>
              </w:rPr>
            </w:pPr>
            <w:r w:rsidRPr="00346F45">
              <w:rPr>
                <w:rFonts w:asciiTheme="minorEastAsia" w:hAnsiTheme="minorEastAsia" w:cs="ＭＳ Ｐゴシック" w:hint="eastAsia"/>
                <w:color w:val="000000"/>
                <w:kern w:val="0"/>
                <w:sz w:val="24"/>
                <w:szCs w:val="24"/>
              </w:rPr>
              <w:t>当座</w:t>
            </w:r>
          </w:p>
          <w:p w14:paraId="5680BF6E" w14:textId="1E8AB2C0" w:rsidR="009A0EAE" w:rsidRPr="00346F45" w:rsidRDefault="009A0EAE" w:rsidP="00C316F4">
            <w:pPr>
              <w:pStyle w:val="a8"/>
              <w:widowControl/>
              <w:numPr>
                <w:ilvl w:val="0"/>
                <w:numId w:val="3"/>
              </w:numPr>
              <w:ind w:leftChars="0" w:left="482" w:hanging="482"/>
              <w:jc w:val="center"/>
              <w:rPr>
                <w:rFonts w:asciiTheme="minorEastAsia" w:hAnsiTheme="minorEastAsia" w:cs="ＭＳ Ｐゴシック"/>
                <w:color w:val="000000"/>
                <w:kern w:val="0"/>
                <w:sz w:val="24"/>
                <w:szCs w:val="24"/>
              </w:rPr>
            </w:pPr>
            <w:r w:rsidRPr="00346F45">
              <w:rPr>
                <w:rFonts w:asciiTheme="minorEastAsia" w:hAnsiTheme="minorEastAsia" w:cs="ＭＳ Ｐゴシック" w:hint="eastAsia"/>
                <w:color w:val="000000"/>
                <w:kern w:val="0"/>
                <w:sz w:val="24"/>
                <w:szCs w:val="24"/>
              </w:rPr>
              <w:t xml:space="preserve">貯蓄　</w:t>
            </w:r>
          </w:p>
        </w:tc>
        <w:tc>
          <w:tcPr>
            <w:tcW w:w="493" w:type="pct"/>
            <w:tcBorders>
              <w:top w:val="single" w:sz="4" w:space="0" w:color="auto"/>
              <w:left w:val="single" w:sz="4" w:space="0" w:color="auto"/>
              <w:bottom w:val="single" w:sz="4" w:space="0" w:color="auto"/>
              <w:right w:val="single" w:sz="4" w:space="0" w:color="auto"/>
            </w:tcBorders>
            <w:noWrap/>
            <w:vAlign w:val="center"/>
            <w:hideMark/>
          </w:tcPr>
          <w:p w14:paraId="243CB01C" w14:textId="77777777" w:rsidR="009A0EAE" w:rsidRPr="00346F45" w:rsidRDefault="009A0EAE" w:rsidP="00BE2969">
            <w:pPr>
              <w:widowControl/>
              <w:jc w:val="center"/>
              <w:rPr>
                <w:rFonts w:asciiTheme="minorEastAsia" w:hAnsiTheme="minorEastAsia" w:cs="ＭＳ Ｐゴシック"/>
                <w:color w:val="000000"/>
                <w:kern w:val="0"/>
                <w:sz w:val="24"/>
                <w:szCs w:val="24"/>
              </w:rPr>
            </w:pPr>
            <w:r w:rsidRPr="00346F45">
              <w:rPr>
                <w:rFonts w:asciiTheme="minorEastAsia" w:hAnsiTheme="minorEastAsia" w:cs="ＭＳ Ｐゴシック" w:hint="eastAsia"/>
                <w:color w:val="000000"/>
                <w:kern w:val="0"/>
                <w:sz w:val="24"/>
                <w:szCs w:val="24"/>
              </w:rPr>
              <w:t xml:space="preserve">　</w:t>
            </w:r>
          </w:p>
        </w:tc>
        <w:tc>
          <w:tcPr>
            <w:tcW w:w="493" w:type="pct"/>
            <w:gridSpan w:val="2"/>
            <w:tcBorders>
              <w:top w:val="single" w:sz="4" w:space="0" w:color="auto"/>
              <w:left w:val="single" w:sz="4" w:space="0" w:color="auto"/>
              <w:bottom w:val="single" w:sz="4" w:space="0" w:color="auto"/>
              <w:right w:val="single" w:sz="4" w:space="0" w:color="auto"/>
            </w:tcBorders>
            <w:noWrap/>
            <w:vAlign w:val="center"/>
            <w:hideMark/>
          </w:tcPr>
          <w:p w14:paraId="473CF125" w14:textId="77777777" w:rsidR="009A0EAE" w:rsidRPr="00346F45" w:rsidRDefault="009A0EAE" w:rsidP="00BE2969">
            <w:pPr>
              <w:widowControl/>
              <w:jc w:val="center"/>
              <w:rPr>
                <w:rFonts w:asciiTheme="minorEastAsia" w:hAnsiTheme="minorEastAsia" w:cs="ＭＳ Ｐゴシック"/>
                <w:color w:val="000000"/>
                <w:kern w:val="0"/>
                <w:sz w:val="24"/>
                <w:szCs w:val="24"/>
              </w:rPr>
            </w:pPr>
            <w:r w:rsidRPr="00346F45">
              <w:rPr>
                <w:rFonts w:asciiTheme="minorEastAsia" w:hAnsiTheme="minorEastAsia" w:cs="ＭＳ Ｐゴシック" w:hint="eastAsia"/>
                <w:color w:val="000000"/>
                <w:kern w:val="0"/>
                <w:sz w:val="24"/>
                <w:szCs w:val="24"/>
              </w:rPr>
              <w:t xml:space="preserve">　</w:t>
            </w:r>
          </w:p>
        </w:tc>
        <w:tc>
          <w:tcPr>
            <w:tcW w:w="493" w:type="pct"/>
            <w:gridSpan w:val="2"/>
            <w:tcBorders>
              <w:top w:val="single" w:sz="4" w:space="0" w:color="auto"/>
              <w:left w:val="single" w:sz="4" w:space="0" w:color="auto"/>
              <w:bottom w:val="single" w:sz="4" w:space="0" w:color="auto"/>
              <w:right w:val="single" w:sz="4" w:space="0" w:color="auto"/>
            </w:tcBorders>
            <w:noWrap/>
            <w:vAlign w:val="center"/>
            <w:hideMark/>
          </w:tcPr>
          <w:p w14:paraId="07FC0385" w14:textId="77777777" w:rsidR="009A0EAE" w:rsidRPr="00346F45" w:rsidRDefault="009A0EAE" w:rsidP="00BE2969">
            <w:pPr>
              <w:widowControl/>
              <w:jc w:val="center"/>
              <w:rPr>
                <w:rFonts w:asciiTheme="minorEastAsia" w:hAnsiTheme="minorEastAsia" w:cs="ＭＳ Ｐゴシック"/>
                <w:color w:val="000000"/>
                <w:kern w:val="0"/>
                <w:sz w:val="24"/>
                <w:szCs w:val="24"/>
              </w:rPr>
            </w:pPr>
            <w:r w:rsidRPr="00346F45">
              <w:rPr>
                <w:rFonts w:asciiTheme="minorEastAsia" w:hAnsiTheme="minorEastAsia" w:cs="ＭＳ Ｐゴシック" w:hint="eastAsia"/>
                <w:color w:val="000000"/>
                <w:kern w:val="0"/>
                <w:sz w:val="24"/>
                <w:szCs w:val="24"/>
              </w:rPr>
              <w:t xml:space="preserve">　</w:t>
            </w:r>
          </w:p>
        </w:tc>
        <w:tc>
          <w:tcPr>
            <w:tcW w:w="493" w:type="pct"/>
            <w:tcBorders>
              <w:top w:val="single" w:sz="4" w:space="0" w:color="auto"/>
              <w:left w:val="single" w:sz="4" w:space="0" w:color="auto"/>
              <w:bottom w:val="single" w:sz="4" w:space="0" w:color="auto"/>
              <w:right w:val="single" w:sz="4" w:space="0" w:color="auto"/>
            </w:tcBorders>
            <w:noWrap/>
            <w:vAlign w:val="center"/>
            <w:hideMark/>
          </w:tcPr>
          <w:p w14:paraId="6A1FA815" w14:textId="77777777" w:rsidR="009A0EAE" w:rsidRPr="00346F45" w:rsidRDefault="009A0EAE" w:rsidP="00BE2969">
            <w:pPr>
              <w:widowControl/>
              <w:jc w:val="center"/>
              <w:rPr>
                <w:rFonts w:asciiTheme="minorEastAsia" w:hAnsiTheme="minorEastAsia" w:cs="ＭＳ Ｐゴシック"/>
                <w:color w:val="000000"/>
                <w:kern w:val="0"/>
                <w:sz w:val="24"/>
                <w:szCs w:val="24"/>
              </w:rPr>
            </w:pPr>
            <w:r w:rsidRPr="00346F45">
              <w:rPr>
                <w:rFonts w:asciiTheme="minorEastAsia" w:hAnsiTheme="minorEastAsia" w:cs="ＭＳ Ｐゴシック" w:hint="eastAsia"/>
                <w:color w:val="000000"/>
                <w:kern w:val="0"/>
                <w:sz w:val="24"/>
                <w:szCs w:val="24"/>
              </w:rPr>
              <w:t xml:space="preserve">　</w:t>
            </w:r>
          </w:p>
        </w:tc>
        <w:tc>
          <w:tcPr>
            <w:tcW w:w="493" w:type="pct"/>
            <w:gridSpan w:val="2"/>
            <w:tcBorders>
              <w:top w:val="single" w:sz="4" w:space="0" w:color="auto"/>
              <w:left w:val="single" w:sz="4" w:space="0" w:color="auto"/>
              <w:bottom w:val="single" w:sz="4" w:space="0" w:color="auto"/>
              <w:right w:val="single" w:sz="4" w:space="0" w:color="auto"/>
            </w:tcBorders>
            <w:noWrap/>
            <w:vAlign w:val="center"/>
            <w:hideMark/>
          </w:tcPr>
          <w:p w14:paraId="5B801242" w14:textId="77777777" w:rsidR="009A0EAE" w:rsidRPr="00346F45" w:rsidRDefault="009A0EAE" w:rsidP="00BE2969">
            <w:pPr>
              <w:widowControl/>
              <w:jc w:val="center"/>
              <w:rPr>
                <w:rFonts w:asciiTheme="minorEastAsia" w:hAnsiTheme="minorEastAsia" w:cs="ＭＳ Ｐゴシック"/>
                <w:color w:val="000000"/>
                <w:kern w:val="0"/>
                <w:sz w:val="24"/>
                <w:szCs w:val="24"/>
              </w:rPr>
            </w:pPr>
            <w:r w:rsidRPr="00346F45">
              <w:rPr>
                <w:rFonts w:asciiTheme="minorEastAsia" w:hAnsiTheme="minorEastAsia" w:cs="ＭＳ Ｐゴシック" w:hint="eastAsia"/>
                <w:color w:val="000000"/>
                <w:kern w:val="0"/>
                <w:sz w:val="24"/>
                <w:szCs w:val="24"/>
              </w:rPr>
              <w:t xml:space="preserve">　</w:t>
            </w:r>
          </w:p>
        </w:tc>
        <w:tc>
          <w:tcPr>
            <w:tcW w:w="493" w:type="pct"/>
            <w:gridSpan w:val="2"/>
            <w:tcBorders>
              <w:top w:val="single" w:sz="4" w:space="0" w:color="auto"/>
              <w:left w:val="single" w:sz="4" w:space="0" w:color="auto"/>
              <w:bottom w:val="single" w:sz="4" w:space="0" w:color="auto"/>
              <w:right w:val="single" w:sz="4" w:space="0" w:color="auto"/>
            </w:tcBorders>
            <w:noWrap/>
            <w:vAlign w:val="center"/>
            <w:hideMark/>
          </w:tcPr>
          <w:p w14:paraId="5B4945A4" w14:textId="77777777" w:rsidR="009A0EAE" w:rsidRPr="00346F45" w:rsidRDefault="009A0EAE" w:rsidP="00BE2969">
            <w:pPr>
              <w:widowControl/>
              <w:jc w:val="center"/>
              <w:rPr>
                <w:rFonts w:asciiTheme="minorEastAsia" w:hAnsiTheme="minorEastAsia" w:cs="ＭＳ Ｐゴシック"/>
                <w:color w:val="000000"/>
                <w:kern w:val="0"/>
                <w:sz w:val="24"/>
                <w:szCs w:val="24"/>
              </w:rPr>
            </w:pPr>
            <w:r w:rsidRPr="00346F45">
              <w:rPr>
                <w:rFonts w:asciiTheme="minorEastAsia" w:hAnsiTheme="minorEastAsia" w:cs="ＭＳ Ｐゴシック" w:hint="eastAsia"/>
                <w:color w:val="000000"/>
                <w:kern w:val="0"/>
                <w:sz w:val="24"/>
                <w:szCs w:val="24"/>
              </w:rPr>
              <w:t xml:space="preserve">　</w:t>
            </w:r>
          </w:p>
        </w:tc>
        <w:tc>
          <w:tcPr>
            <w:tcW w:w="494" w:type="pct"/>
            <w:tcBorders>
              <w:top w:val="single" w:sz="4" w:space="0" w:color="auto"/>
              <w:left w:val="single" w:sz="4" w:space="0" w:color="auto"/>
              <w:bottom w:val="single" w:sz="4" w:space="0" w:color="auto"/>
              <w:right w:val="single" w:sz="4" w:space="0" w:color="auto"/>
            </w:tcBorders>
            <w:noWrap/>
            <w:vAlign w:val="center"/>
            <w:hideMark/>
          </w:tcPr>
          <w:p w14:paraId="2501925A" w14:textId="77777777" w:rsidR="009A0EAE" w:rsidRPr="00346F45" w:rsidRDefault="009A0EAE" w:rsidP="00BE2969">
            <w:pPr>
              <w:widowControl/>
              <w:jc w:val="center"/>
              <w:rPr>
                <w:rFonts w:asciiTheme="minorEastAsia" w:hAnsiTheme="minorEastAsia" w:cs="ＭＳ Ｐゴシック"/>
                <w:color w:val="000000"/>
                <w:kern w:val="0"/>
                <w:sz w:val="24"/>
                <w:szCs w:val="24"/>
              </w:rPr>
            </w:pPr>
            <w:r w:rsidRPr="00346F45">
              <w:rPr>
                <w:rFonts w:asciiTheme="minorEastAsia" w:hAnsiTheme="minorEastAsia" w:cs="ＭＳ Ｐゴシック" w:hint="eastAsia"/>
                <w:color w:val="000000"/>
                <w:kern w:val="0"/>
                <w:sz w:val="24"/>
                <w:szCs w:val="24"/>
              </w:rPr>
              <w:t xml:space="preserve">　</w:t>
            </w:r>
          </w:p>
        </w:tc>
      </w:tr>
      <w:tr w:rsidR="00C30F8F" w:rsidRPr="00346F45" w14:paraId="79EBB20D" w14:textId="77777777" w:rsidTr="00C316F4">
        <w:trPr>
          <w:trHeight w:val="966"/>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3674DF23" w14:textId="77777777" w:rsidR="00C30F8F" w:rsidRPr="00346F45" w:rsidRDefault="00C30F8F" w:rsidP="00BE2969">
            <w:pPr>
              <w:widowControl/>
              <w:jc w:val="left"/>
              <w:rPr>
                <w:rFonts w:asciiTheme="minorEastAsia" w:hAnsiTheme="minorEastAsia" w:cs="ＭＳ Ｐゴシック"/>
                <w:color w:val="000000"/>
                <w:kern w:val="0"/>
                <w:sz w:val="24"/>
                <w:szCs w:val="24"/>
              </w:rPr>
            </w:pPr>
          </w:p>
        </w:tc>
        <w:tc>
          <w:tcPr>
            <w:tcW w:w="1151" w:type="pct"/>
            <w:tcBorders>
              <w:top w:val="single" w:sz="4" w:space="0" w:color="auto"/>
              <w:left w:val="single" w:sz="4" w:space="0" w:color="auto"/>
              <w:bottom w:val="single" w:sz="4" w:space="0" w:color="auto"/>
              <w:right w:val="single" w:sz="4" w:space="0" w:color="auto"/>
            </w:tcBorders>
            <w:vAlign w:val="center"/>
            <w:hideMark/>
          </w:tcPr>
          <w:p w14:paraId="7042ADE7" w14:textId="77777777" w:rsidR="00C30F8F" w:rsidRDefault="00C30F8F" w:rsidP="00E5335C">
            <w:pPr>
              <w:widowControl/>
              <w:jc w:val="center"/>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口座</w:t>
            </w:r>
          </w:p>
          <w:p w14:paraId="3CA102AE" w14:textId="45D3FAA0" w:rsidR="00C30F8F" w:rsidRPr="00346F45" w:rsidRDefault="00C30F8F" w:rsidP="00E5335C">
            <w:pPr>
              <w:widowControl/>
              <w:jc w:val="center"/>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名義人名カナ</w:t>
            </w:r>
          </w:p>
        </w:tc>
        <w:tc>
          <w:tcPr>
            <w:tcW w:w="3452" w:type="pct"/>
            <w:gridSpan w:val="11"/>
            <w:tcBorders>
              <w:top w:val="single" w:sz="4" w:space="0" w:color="auto"/>
              <w:left w:val="single" w:sz="4" w:space="0" w:color="auto"/>
              <w:bottom w:val="single" w:sz="4" w:space="0" w:color="auto"/>
              <w:right w:val="single" w:sz="4" w:space="0" w:color="auto"/>
            </w:tcBorders>
            <w:noWrap/>
            <w:vAlign w:val="center"/>
            <w:hideMark/>
          </w:tcPr>
          <w:p w14:paraId="334BB1AB" w14:textId="43431DF5" w:rsidR="00C30F8F" w:rsidRPr="00346F45" w:rsidRDefault="00C30F8F" w:rsidP="00E5335C">
            <w:pPr>
              <w:widowControl/>
              <w:rPr>
                <w:rFonts w:asciiTheme="minorEastAsia" w:hAnsiTheme="minorEastAsia" w:cs="ＭＳ Ｐゴシック"/>
                <w:color w:val="000000"/>
                <w:kern w:val="0"/>
                <w:sz w:val="24"/>
                <w:szCs w:val="24"/>
              </w:rPr>
            </w:pPr>
          </w:p>
        </w:tc>
      </w:tr>
    </w:tbl>
    <w:p w14:paraId="0F6325AD" w14:textId="4D3AA6CE" w:rsidR="000609DD" w:rsidRDefault="00C316F4" w:rsidP="00C316F4">
      <w:pPr>
        <w:jc w:val="left"/>
        <w:rPr>
          <w:rFonts w:asciiTheme="majorEastAsia" w:eastAsiaTheme="majorEastAsia" w:hAnsiTheme="majorEastAsia"/>
          <w:sz w:val="24"/>
          <w:szCs w:val="28"/>
        </w:rPr>
      </w:pPr>
      <w:r>
        <w:rPr>
          <w:rFonts w:asciiTheme="majorEastAsia" w:eastAsiaTheme="majorEastAsia" w:hAnsiTheme="majorEastAsia" w:hint="eastAsia"/>
          <w:sz w:val="24"/>
          <w:szCs w:val="28"/>
        </w:rPr>
        <w:t>【添付書類】</w:t>
      </w:r>
    </w:p>
    <w:p w14:paraId="59FF1855" w14:textId="18008C4B" w:rsidR="00F16830" w:rsidRPr="005007FA" w:rsidRDefault="005007FA" w:rsidP="00C316F4">
      <w:pPr>
        <w:jc w:val="left"/>
        <w:rPr>
          <w:rFonts w:asciiTheme="minorEastAsia" w:hAnsiTheme="minorEastAsia"/>
          <w:sz w:val="24"/>
          <w:szCs w:val="28"/>
        </w:rPr>
      </w:pPr>
      <w:r>
        <w:rPr>
          <w:rFonts w:asciiTheme="minorEastAsia" w:hAnsiTheme="minorEastAsia" w:hint="eastAsia"/>
          <w:sz w:val="24"/>
          <w:szCs w:val="28"/>
        </w:rPr>
        <w:t>・口座情報が確認できる資料（登録口座情報が全て網羅されているもの）</w:t>
      </w:r>
    </w:p>
    <w:p w14:paraId="2965B03A" w14:textId="77777777" w:rsidR="00F16830" w:rsidRDefault="00F16830" w:rsidP="00C316F4">
      <w:pPr>
        <w:jc w:val="left"/>
        <w:rPr>
          <w:rFonts w:asciiTheme="minorEastAsia" w:hAnsiTheme="minorEastAsia"/>
          <w:sz w:val="24"/>
          <w:szCs w:val="28"/>
        </w:rPr>
      </w:pPr>
    </w:p>
    <w:p w14:paraId="372485C6" w14:textId="77777777" w:rsidR="00C95CA9" w:rsidRPr="00C316F4" w:rsidRDefault="00C95CA9" w:rsidP="00C316F4">
      <w:pPr>
        <w:jc w:val="left"/>
        <w:rPr>
          <w:rFonts w:asciiTheme="minorEastAsia" w:hAnsiTheme="minorEastAsia"/>
          <w:sz w:val="24"/>
          <w:szCs w:val="28"/>
        </w:rPr>
      </w:pPr>
    </w:p>
    <w:p w14:paraId="12696D81" w14:textId="1227FC3D" w:rsidR="00AA0888" w:rsidRPr="00E5335C" w:rsidRDefault="00E1671A" w:rsidP="00E5335C">
      <w:pPr>
        <w:jc w:val="center"/>
        <w:rPr>
          <w:rFonts w:asciiTheme="majorEastAsia" w:eastAsiaTheme="majorEastAsia" w:hAnsiTheme="majorEastAsia"/>
          <w:sz w:val="24"/>
          <w:szCs w:val="28"/>
        </w:rPr>
      </w:pPr>
      <w:r>
        <w:rPr>
          <w:rFonts w:asciiTheme="majorEastAsia" w:eastAsiaTheme="majorEastAsia" w:hAnsiTheme="majorEastAsia" w:hint="eastAsia"/>
          <w:sz w:val="24"/>
          <w:szCs w:val="28"/>
        </w:rPr>
        <w:lastRenderedPageBreak/>
        <w:t>販売店</w:t>
      </w:r>
      <w:r w:rsidR="00025030" w:rsidRPr="00E5335C">
        <w:rPr>
          <w:rFonts w:asciiTheme="majorEastAsia" w:eastAsiaTheme="majorEastAsia" w:hAnsiTheme="majorEastAsia" w:hint="eastAsia"/>
          <w:sz w:val="24"/>
          <w:szCs w:val="28"/>
        </w:rPr>
        <w:t>登録規約</w:t>
      </w:r>
    </w:p>
    <w:p w14:paraId="11EDABDA" w14:textId="69CCE09F" w:rsidR="002C547C" w:rsidRPr="00E5335C" w:rsidRDefault="00025030" w:rsidP="00E5335C">
      <w:pPr>
        <w:spacing w:line="200" w:lineRule="exact"/>
        <w:jc w:val="left"/>
        <w:rPr>
          <w:sz w:val="18"/>
          <w:szCs w:val="20"/>
        </w:rPr>
      </w:pPr>
      <w:r w:rsidRPr="00E5335C">
        <w:rPr>
          <w:rFonts w:hint="eastAsia"/>
          <w:sz w:val="18"/>
          <w:szCs w:val="20"/>
        </w:rPr>
        <w:t>「</w:t>
      </w:r>
      <w:r w:rsidR="000609DD">
        <w:rPr>
          <w:rFonts w:hint="eastAsia"/>
          <w:sz w:val="18"/>
          <w:szCs w:val="20"/>
        </w:rPr>
        <w:t>鳥取県ＬＥＤ照明器具への買換え応援補助事業</w:t>
      </w:r>
      <w:r w:rsidRPr="00E5335C">
        <w:rPr>
          <w:rFonts w:hint="eastAsia"/>
          <w:sz w:val="18"/>
          <w:szCs w:val="20"/>
        </w:rPr>
        <w:t>」（以下「本事業」という。）は、</w:t>
      </w:r>
      <w:r w:rsidR="000609DD">
        <w:rPr>
          <w:rFonts w:hint="eastAsia"/>
          <w:sz w:val="18"/>
          <w:szCs w:val="20"/>
        </w:rPr>
        <w:t>鳥取県ＬＥＤ照明器具への買換え応援事業</w:t>
      </w:r>
      <w:r w:rsidRPr="00E5335C">
        <w:rPr>
          <w:rFonts w:hint="eastAsia"/>
          <w:sz w:val="18"/>
          <w:szCs w:val="20"/>
        </w:rPr>
        <w:t>補助金交付</w:t>
      </w:r>
      <w:r w:rsidR="000609DD">
        <w:rPr>
          <w:rFonts w:hint="eastAsia"/>
          <w:sz w:val="18"/>
          <w:szCs w:val="20"/>
        </w:rPr>
        <w:t>要綱</w:t>
      </w:r>
      <w:r w:rsidRPr="00E5335C">
        <w:rPr>
          <w:rFonts w:hint="eastAsia"/>
          <w:sz w:val="18"/>
          <w:szCs w:val="20"/>
        </w:rPr>
        <w:t>（以下「要綱」という。）に基づき、</w:t>
      </w:r>
      <w:r w:rsidR="000609DD">
        <w:rPr>
          <w:rFonts w:hint="eastAsia"/>
          <w:sz w:val="18"/>
          <w:szCs w:val="20"/>
        </w:rPr>
        <w:t>鳥取県内</w:t>
      </w:r>
      <w:r w:rsidR="00AD73B8">
        <w:rPr>
          <w:rFonts w:hint="eastAsia"/>
          <w:sz w:val="18"/>
          <w:szCs w:val="20"/>
        </w:rPr>
        <w:t>に所在する住宅に</w:t>
      </w:r>
      <w:r w:rsidRPr="00E5335C">
        <w:rPr>
          <w:rFonts w:hint="eastAsia"/>
          <w:sz w:val="18"/>
          <w:szCs w:val="20"/>
        </w:rPr>
        <w:t>設置されている</w:t>
      </w:r>
      <w:r w:rsidR="000609DD">
        <w:rPr>
          <w:rFonts w:hint="eastAsia"/>
          <w:sz w:val="18"/>
          <w:szCs w:val="20"/>
        </w:rPr>
        <w:t>照明器具を</w:t>
      </w:r>
      <w:r w:rsidRPr="00E5335C">
        <w:rPr>
          <w:rFonts w:hint="eastAsia"/>
          <w:sz w:val="18"/>
          <w:szCs w:val="20"/>
        </w:rPr>
        <w:t>省エネ性能の</w:t>
      </w:r>
      <w:r w:rsidR="00AD73B8">
        <w:rPr>
          <w:rFonts w:hint="eastAsia"/>
          <w:sz w:val="18"/>
          <w:szCs w:val="20"/>
        </w:rPr>
        <w:t>高い</w:t>
      </w:r>
      <w:r w:rsidR="00755EEB">
        <w:rPr>
          <w:rFonts w:hint="eastAsia"/>
          <w:sz w:val="18"/>
          <w:szCs w:val="20"/>
        </w:rPr>
        <w:t>対象の</w:t>
      </w:r>
      <w:r w:rsidR="000609DD">
        <w:rPr>
          <w:rFonts w:hint="eastAsia"/>
          <w:sz w:val="18"/>
          <w:szCs w:val="20"/>
        </w:rPr>
        <w:t>ＬＥＤ照明器具</w:t>
      </w:r>
      <w:r w:rsidR="00755EEB">
        <w:rPr>
          <w:rFonts w:hint="eastAsia"/>
          <w:sz w:val="18"/>
          <w:szCs w:val="20"/>
        </w:rPr>
        <w:t>への</w:t>
      </w:r>
      <w:r w:rsidRPr="00E5335C">
        <w:rPr>
          <w:rFonts w:hint="eastAsia"/>
          <w:sz w:val="18"/>
          <w:szCs w:val="20"/>
        </w:rPr>
        <w:t>買換え</w:t>
      </w:r>
      <w:r w:rsidR="00755EEB">
        <w:rPr>
          <w:rFonts w:hint="eastAsia"/>
          <w:sz w:val="18"/>
          <w:szCs w:val="20"/>
        </w:rPr>
        <w:t>を支援する</w:t>
      </w:r>
      <w:r w:rsidRPr="00E5335C">
        <w:rPr>
          <w:rFonts w:hint="eastAsia"/>
          <w:sz w:val="18"/>
          <w:szCs w:val="20"/>
        </w:rPr>
        <w:t>事業です。本事業は、</w:t>
      </w:r>
      <w:r w:rsidR="00755EEB">
        <w:rPr>
          <w:rFonts w:hint="eastAsia"/>
          <w:sz w:val="18"/>
          <w:szCs w:val="20"/>
        </w:rPr>
        <w:t>対象</w:t>
      </w:r>
      <w:r w:rsidR="00AD73B8">
        <w:rPr>
          <w:rFonts w:hint="eastAsia"/>
          <w:sz w:val="18"/>
          <w:szCs w:val="20"/>
        </w:rPr>
        <w:t>者（</w:t>
      </w:r>
      <w:r w:rsidR="00755EEB">
        <w:rPr>
          <w:rFonts w:hint="eastAsia"/>
          <w:sz w:val="18"/>
          <w:szCs w:val="20"/>
        </w:rPr>
        <w:t>購入する県民世帯</w:t>
      </w:r>
      <w:r w:rsidRPr="00E5335C">
        <w:rPr>
          <w:rFonts w:hint="eastAsia"/>
          <w:sz w:val="18"/>
          <w:szCs w:val="20"/>
        </w:rPr>
        <w:t>）が登録</w:t>
      </w:r>
      <w:r w:rsidR="00755EEB">
        <w:rPr>
          <w:rFonts w:hint="eastAsia"/>
          <w:sz w:val="18"/>
          <w:szCs w:val="20"/>
        </w:rPr>
        <w:t>販売店から</w:t>
      </w:r>
      <w:r w:rsidRPr="00E5335C">
        <w:rPr>
          <w:rFonts w:hint="eastAsia"/>
          <w:sz w:val="18"/>
          <w:szCs w:val="20"/>
        </w:rPr>
        <w:t>対象</w:t>
      </w:r>
      <w:r w:rsidR="00755EEB">
        <w:rPr>
          <w:rFonts w:hint="eastAsia"/>
          <w:sz w:val="18"/>
          <w:szCs w:val="20"/>
        </w:rPr>
        <w:t>製品</w:t>
      </w:r>
      <w:r w:rsidRPr="00E5335C">
        <w:rPr>
          <w:rFonts w:hint="eastAsia"/>
          <w:sz w:val="18"/>
          <w:szCs w:val="20"/>
        </w:rPr>
        <w:t>を購入し買換えを行う場合を対象とします。登録</w:t>
      </w:r>
      <w:r w:rsidR="00E1671A">
        <w:rPr>
          <w:rFonts w:hint="eastAsia"/>
          <w:sz w:val="18"/>
          <w:szCs w:val="20"/>
        </w:rPr>
        <w:t>販売店</w:t>
      </w:r>
      <w:r w:rsidRPr="00E5335C">
        <w:rPr>
          <w:rFonts w:hint="eastAsia"/>
          <w:sz w:val="18"/>
          <w:szCs w:val="20"/>
        </w:rPr>
        <w:t>は、</w:t>
      </w:r>
      <w:r w:rsidR="00E1671A">
        <w:rPr>
          <w:rFonts w:hint="eastAsia"/>
          <w:sz w:val="18"/>
          <w:szCs w:val="20"/>
        </w:rPr>
        <w:t>鳥取県ＬＥＤ照明器具への買換え応援事業</w:t>
      </w:r>
      <w:r w:rsidRPr="00E5335C">
        <w:rPr>
          <w:rFonts w:hint="eastAsia"/>
          <w:sz w:val="18"/>
          <w:szCs w:val="20"/>
        </w:rPr>
        <w:t>補助金（以下「補助金」という。）</w:t>
      </w:r>
      <w:r w:rsidR="00E1671A">
        <w:rPr>
          <w:rFonts w:hint="eastAsia"/>
          <w:sz w:val="18"/>
          <w:szCs w:val="20"/>
        </w:rPr>
        <w:t>を利用し、製品額から</w:t>
      </w:r>
      <w:r w:rsidRPr="00E5335C">
        <w:rPr>
          <w:rFonts w:hint="eastAsia"/>
          <w:sz w:val="18"/>
          <w:szCs w:val="20"/>
        </w:rPr>
        <w:t>相当額の値引きを行い、</w:t>
      </w:r>
      <w:r w:rsidR="00E1671A">
        <w:rPr>
          <w:rFonts w:hint="eastAsia"/>
          <w:sz w:val="18"/>
          <w:szCs w:val="20"/>
        </w:rPr>
        <w:t>対象者</w:t>
      </w:r>
      <w:r w:rsidRPr="00E5335C">
        <w:rPr>
          <w:rFonts w:hint="eastAsia"/>
          <w:sz w:val="18"/>
          <w:szCs w:val="20"/>
        </w:rPr>
        <w:t>と共同で、事務局（本事業の事務運営を行う事業者をいう。以下同じ。）に申請を行います。事務局は、提出された申請書類を審査の上、適正と認められる場合には、当該</w:t>
      </w:r>
      <w:r w:rsidR="00731622" w:rsidRPr="00E5335C">
        <w:rPr>
          <w:rFonts w:hint="eastAsia"/>
          <w:sz w:val="18"/>
          <w:szCs w:val="20"/>
        </w:rPr>
        <w:t>登録</w:t>
      </w:r>
      <w:r w:rsidR="00E1671A">
        <w:rPr>
          <w:rFonts w:hint="eastAsia"/>
          <w:sz w:val="18"/>
          <w:szCs w:val="20"/>
        </w:rPr>
        <w:t>販売店</w:t>
      </w:r>
      <w:r w:rsidRPr="00E5335C">
        <w:rPr>
          <w:rFonts w:hint="eastAsia"/>
          <w:sz w:val="18"/>
          <w:szCs w:val="20"/>
        </w:rPr>
        <w:t>に対し、補助金を交付します。</w:t>
      </w:r>
    </w:p>
    <w:p w14:paraId="312FFDE2" w14:textId="6065B051" w:rsidR="002C547C" w:rsidRPr="00E5335C" w:rsidRDefault="002C547C" w:rsidP="00E5335C">
      <w:pPr>
        <w:spacing w:line="200" w:lineRule="exact"/>
        <w:jc w:val="left"/>
        <w:rPr>
          <w:sz w:val="18"/>
          <w:szCs w:val="20"/>
        </w:rPr>
      </w:pPr>
      <w:r w:rsidRPr="00E5335C">
        <w:rPr>
          <w:rFonts w:hint="eastAsia"/>
          <w:sz w:val="18"/>
          <w:szCs w:val="20"/>
        </w:rPr>
        <w:t>本規約は、これらを行う登録</w:t>
      </w:r>
      <w:r w:rsidR="00E1671A">
        <w:rPr>
          <w:rFonts w:hint="eastAsia"/>
          <w:sz w:val="18"/>
          <w:szCs w:val="20"/>
        </w:rPr>
        <w:t>販売店</w:t>
      </w:r>
      <w:r w:rsidRPr="00E5335C">
        <w:rPr>
          <w:rFonts w:hint="eastAsia"/>
          <w:sz w:val="18"/>
          <w:szCs w:val="20"/>
        </w:rPr>
        <w:t>の登録に係る事項を定めることを目的とします。</w:t>
      </w:r>
    </w:p>
    <w:p w14:paraId="0EACC137" w14:textId="25ECB977" w:rsidR="002C547C" w:rsidRPr="00E5335C" w:rsidRDefault="00865982" w:rsidP="00025030">
      <w:pPr>
        <w:jc w:val="left"/>
      </w:pPr>
      <w:r>
        <w:rPr>
          <w:noProof/>
        </w:rPr>
        <mc:AlternateContent>
          <mc:Choice Requires="wps">
            <w:drawing>
              <wp:anchor distT="0" distB="0" distL="114300" distR="114300" simplePos="0" relativeHeight="251659264" behindDoc="0" locked="0" layoutInCell="1" allowOverlap="1" wp14:anchorId="6F976C6E" wp14:editId="31FC45CC">
                <wp:simplePos x="0" y="0"/>
                <wp:positionH relativeFrom="column">
                  <wp:posOffset>-28327</wp:posOffset>
                </wp:positionH>
                <wp:positionV relativeFrom="paragraph">
                  <wp:posOffset>85780</wp:posOffset>
                </wp:positionV>
                <wp:extent cx="6193155" cy="8173941"/>
                <wp:effectExtent l="0" t="0" r="17145" b="17780"/>
                <wp:wrapNone/>
                <wp:docPr id="1" name="正方形/長方形 1"/>
                <wp:cNvGraphicFramePr/>
                <a:graphic xmlns:a="http://schemas.openxmlformats.org/drawingml/2006/main">
                  <a:graphicData uri="http://schemas.microsoft.com/office/word/2010/wordprocessingShape">
                    <wps:wsp>
                      <wps:cNvSpPr/>
                      <wps:spPr>
                        <a:xfrm>
                          <a:off x="0" y="0"/>
                          <a:ext cx="6193155" cy="8173941"/>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rect w14:anchorId="326A5FAE" id="正方形/長方形 1" o:spid="_x0000_s1026" style="position:absolute;margin-left:-2.25pt;margin-top:6.75pt;width:487.65pt;height:64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" filled="f" strokecolor="black [3213]" strokeweight="2pt"/>
            </w:pict>
          </mc:Fallback>
        </mc:AlternateContent>
      </w:r>
      <w:r w:rsidR="00BD7D45">
        <w:rPr>
          <w:rFonts w:hint="eastAsia"/>
          <w:noProof/>
          <w:sz w:val="12"/>
          <w:szCs w:val="16"/>
        </w:rPr>
        <mc:AlternateContent>
          <mc:Choice Requires="wps">
            <w:drawing>
              <wp:anchor distT="0" distB="0" distL="114300" distR="114300" simplePos="0" relativeHeight="251660288" behindDoc="0" locked="0" layoutInCell="1" allowOverlap="1" wp14:anchorId="4DE91F67" wp14:editId="55BA040D">
                <wp:simplePos x="0" y="0"/>
                <wp:positionH relativeFrom="column">
                  <wp:posOffset>3056263</wp:posOffset>
                </wp:positionH>
                <wp:positionV relativeFrom="paragraph">
                  <wp:posOffset>89600</wp:posOffset>
                </wp:positionV>
                <wp:extent cx="0" cy="8063865"/>
                <wp:effectExtent l="0" t="0" r="38100" b="32385"/>
                <wp:wrapNone/>
                <wp:docPr id="2" name="直線コネクタ 2"/>
                <wp:cNvGraphicFramePr/>
                <a:graphic xmlns:a="http://schemas.openxmlformats.org/drawingml/2006/main">
                  <a:graphicData uri="http://schemas.microsoft.com/office/word/2010/wordprocessingShape">
                    <wps:wsp>
                      <wps:cNvCnPr/>
                      <wps:spPr>
                        <a:xfrm>
                          <a:off x="0" y="0"/>
                          <a:ext cx="0" cy="8063865"/>
                        </a:xfrm>
                        <a:prstGeom prst="line">
                          <a:avLst/>
                        </a:prstGeom>
                        <a:ln w="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6B0D02DB" id="直線コネクタ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65pt,7.05pt" to="240.65pt,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" strokecolor="black [3213]" strokeweight="0"/>
            </w:pict>
          </mc:Fallback>
        </mc:AlternateContent>
      </w:r>
    </w:p>
    <w:p w14:paraId="4B13F1FC" w14:textId="77777777" w:rsidR="00AA0888" w:rsidRDefault="00AA0888" w:rsidP="002C547C">
      <w:pPr>
        <w:jc w:val="left"/>
        <w:sectPr w:rsidR="00AA0888" w:rsidSect="007E022A">
          <w:pgSz w:w="11906" w:h="16838"/>
          <w:pgMar w:top="851" w:right="1134" w:bottom="851" w:left="1134" w:header="851" w:footer="992" w:gutter="0"/>
          <w:cols w:space="425"/>
          <w:docGrid w:type="lines" w:linePitch="344"/>
        </w:sectPr>
      </w:pPr>
    </w:p>
    <w:p w14:paraId="62599D9E" w14:textId="3E8DF833" w:rsidR="002C547C" w:rsidRPr="00E5335C" w:rsidRDefault="002C547C" w:rsidP="00E5335C">
      <w:pPr>
        <w:spacing w:line="160" w:lineRule="exact"/>
        <w:jc w:val="left"/>
        <w:rPr>
          <w:rFonts w:asciiTheme="majorEastAsia" w:eastAsiaTheme="majorEastAsia" w:hAnsiTheme="majorEastAsia"/>
          <w:sz w:val="12"/>
          <w:szCs w:val="16"/>
        </w:rPr>
      </w:pPr>
      <w:r w:rsidRPr="00E5335C">
        <w:rPr>
          <w:rFonts w:asciiTheme="majorEastAsia" w:eastAsiaTheme="majorEastAsia" w:hAnsiTheme="majorEastAsia" w:hint="eastAsia"/>
          <w:sz w:val="12"/>
          <w:szCs w:val="16"/>
        </w:rPr>
        <w:t>第１条　登録</w:t>
      </w:r>
      <w:r w:rsidR="00E1671A">
        <w:rPr>
          <w:rFonts w:asciiTheme="majorEastAsia" w:eastAsiaTheme="majorEastAsia" w:hAnsiTheme="majorEastAsia" w:hint="eastAsia"/>
          <w:sz w:val="12"/>
          <w:szCs w:val="16"/>
        </w:rPr>
        <w:t>販売店</w:t>
      </w:r>
    </w:p>
    <w:p w14:paraId="6D02D887" w14:textId="6BAB7197" w:rsidR="002C547C" w:rsidRPr="00E5335C" w:rsidRDefault="002C547C" w:rsidP="00E5335C">
      <w:pPr>
        <w:spacing w:line="160" w:lineRule="exact"/>
        <w:ind w:left="120" w:hangingChars="100" w:hanging="120"/>
        <w:jc w:val="left"/>
        <w:rPr>
          <w:sz w:val="12"/>
          <w:szCs w:val="16"/>
        </w:rPr>
      </w:pPr>
      <w:r w:rsidRPr="00E5335C">
        <w:rPr>
          <w:rFonts w:hint="eastAsia"/>
          <w:sz w:val="12"/>
          <w:szCs w:val="16"/>
        </w:rPr>
        <w:t>１</w:t>
      </w:r>
      <w:r w:rsidR="008047F7">
        <w:rPr>
          <w:rFonts w:hint="eastAsia"/>
          <w:sz w:val="12"/>
          <w:szCs w:val="16"/>
        </w:rPr>
        <w:t xml:space="preserve">　</w:t>
      </w:r>
      <w:r w:rsidRPr="00E5335C">
        <w:rPr>
          <w:rFonts w:hint="eastAsia"/>
          <w:sz w:val="12"/>
          <w:szCs w:val="16"/>
        </w:rPr>
        <w:t>登録</w:t>
      </w:r>
      <w:r w:rsidR="00E1671A">
        <w:rPr>
          <w:rFonts w:hint="eastAsia"/>
          <w:sz w:val="12"/>
          <w:szCs w:val="16"/>
        </w:rPr>
        <w:t>販売店</w:t>
      </w:r>
      <w:r w:rsidRPr="00E5335C">
        <w:rPr>
          <w:rFonts w:hint="eastAsia"/>
          <w:sz w:val="12"/>
          <w:szCs w:val="16"/>
        </w:rPr>
        <w:t>とは、次条に定める</w:t>
      </w:r>
      <w:r w:rsidR="00AD73B8">
        <w:rPr>
          <w:rFonts w:hint="eastAsia"/>
          <w:sz w:val="12"/>
          <w:szCs w:val="16"/>
        </w:rPr>
        <w:t>共同</w:t>
      </w:r>
      <w:r w:rsidRPr="00E5335C">
        <w:rPr>
          <w:rFonts w:hint="eastAsia"/>
          <w:sz w:val="12"/>
          <w:szCs w:val="16"/>
        </w:rPr>
        <w:t>申請者と共同で、補助金の交付を申請する</w:t>
      </w:r>
      <w:r w:rsidR="00E1671A">
        <w:rPr>
          <w:rFonts w:hint="eastAsia"/>
          <w:sz w:val="12"/>
          <w:szCs w:val="16"/>
        </w:rPr>
        <w:t>販売店</w:t>
      </w:r>
      <w:r w:rsidRPr="00E5335C">
        <w:rPr>
          <w:rFonts w:hint="eastAsia"/>
          <w:sz w:val="12"/>
          <w:szCs w:val="16"/>
        </w:rPr>
        <w:t>として本規約に基づき事前に事務局に登録された者をい</w:t>
      </w:r>
      <w:r w:rsidR="008047F7">
        <w:rPr>
          <w:rFonts w:hint="eastAsia"/>
          <w:sz w:val="12"/>
          <w:szCs w:val="16"/>
        </w:rPr>
        <w:t>う。</w:t>
      </w:r>
      <w:r w:rsidRPr="00E5335C">
        <w:rPr>
          <w:rFonts w:hint="eastAsia"/>
          <w:sz w:val="12"/>
          <w:szCs w:val="16"/>
        </w:rPr>
        <w:t>ただし、当該登録は事務局等（事務局及び</w:t>
      </w:r>
      <w:r w:rsidR="008047F7">
        <w:rPr>
          <w:rFonts w:hint="eastAsia"/>
          <w:sz w:val="12"/>
          <w:szCs w:val="16"/>
        </w:rPr>
        <w:t>鳥取県</w:t>
      </w:r>
      <w:r w:rsidRPr="00E5335C">
        <w:rPr>
          <w:rFonts w:hint="eastAsia"/>
          <w:sz w:val="12"/>
          <w:szCs w:val="16"/>
        </w:rPr>
        <w:t>をいう。以下同じ。）が登録</w:t>
      </w:r>
      <w:r w:rsidR="00E1671A">
        <w:rPr>
          <w:rFonts w:hint="eastAsia"/>
          <w:sz w:val="12"/>
          <w:szCs w:val="16"/>
        </w:rPr>
        <w:t>販売店</w:t>
      </w:r>
      <w:r w:rsidRPr="00E5335C">
        <w:rPr>
          <w:rFonts w:hint="eastAsia"/>
          <w:sz w:val="12"/>
          <w:szCs w:val="16"/>
        </w:rPr>
        <w:t>として登録された</w:t>
      </w:r>
      <w:r w:rsidR="00E1671A">
        <w:rPr>
          <w:rFonts w:hint="eastAsia"/>
          <w:sz w:val="12"/>
          <w:szCs w:val="16"/>
        </w:rPr>
        <w:t>販売店</w:t>
      </w:r>
      <w:r w:rsidRPr="00E5335C">
        <w:rPr>
          <w:rFonts w:hint="eastAsia"/>
          <w:sz w:val="12"/>
          <w:szCs w:val="16"/>
        </w:rPr>
        <w:t>に対して何らその優良性を認定したものでは</w:t>
      </w:r>
      <w:r w:rsidR="008047F7">
        <w:rPr>
          <w:rFonts w:hint="eastAsia"/>
          <w:sz w:val="12"/>
          <w:szCs w:val="16"/>
        </w:rPr>
        <w:t>ないこと。</w:t>
      </w:r>
    </w:p>
    <w:p w14:paraId="053158A6" w14:textId="276BBB30" w:rsidR="002C547C" w:rsidRPr="00E5335C" w:rsidRDefault="002C547C" w:rsidP="00E5335C">
      <w:pPr>
        <w:spacing w:line="160" w:lineRule="exact"/>
        <w:ind w:left="120" w:hangingChars="100" w:hanging="120"/>
        <w:jc w:val="left"/>
        <w:rPr>
          <w:sz w:val="12"/>
          <w:szCs w:val="16"/>
        </w:rPr>
      </w:pPr>
      <w:r w:rsidRPr="00E5335C">
        <w:rPr>
          <w:rFonts w:hint="eastAsia"/>
          <w:sz w:val="12"/>
          <w:szCs w:val="16"/>
        </w:rPr>
        <w:t>２</w:t>
      </w:r>
      <w:r w:rsidR="008047F7">
        <w:rPr>
          <w:rFonts w:hint="eastAsia"/>
          <w:sz w:val="12"/>
          <w:szCs w:val="16"/>
        </w:rPr>
        <w:t xml:space="preserve">　</w:t>
      </w:r>
      <w:r w:rsidR="00731622" w:rsidRPr="00E5335C">
        <w:rPr>
          <w:rFonts w:hint="eastAsia"/>
          <w:sz w:val="12"/>
          <w:szCs w:val="16"/>
        </w:rPr>
        <w:t>本規約に基づき、登録</w:t>
      </w:r>
      <w:r w:rsidR="00E1671A">
        <w:rPr>
          <w:rFonts w:hint="eastAsia"/>
          <w:sz w:val="12"/>
          <w:szCs w:val="16"/>
        </w:rPr>
        <w:t>販売店</w:t>
      </w:r>
      <w:r w:rsidR="00731622" w:rsidRPr="00E5335C">
        <w:rPr>
          <w:rFonts w:hint="eastAsia"/>
          <w:sz w:val="12"/>
          <w:szCs w:val="16"/>
        </w:rPr>
        <w:t>として登録され、</w:t>
      </w:r>
      <w:r w:rsidR="008047F7">
        <w:rPr>
          <w:rFonts w:hint="eastAsia"/>
          <w:sz w:val="12"/>
          <w:szCs w:val="16"/>
        </w:rPr>
        <w:t>補助金の</w:t>
      </w:r>
      <w:r w:rsidR="005976A6" w:rsidRPr="00E5335C">
        <w:rPr>
          <w:rFonts w:hint="eastAsia"/>
          <w:sz w:val="12"/>
          <w:szCs w:val="16"/>
        </w:rPr>
        <w:t>交付申請（以下「</w:t>
      </w:r>
      <w:r w:rsidR="00731622" w:rsidRPr="00E5335C">
        <w:rPr>
          <w:rFonts w:hint="eastAsia"/>
          <w:sz w:val="12"/>
          <w:szCs w:val="16"/>
        </w:rPr>
        <w:t>交付申請</w:t>
      </w:r>
      <w:r w:rsidR="005976A6" w:rsidRPr="00E5335C">
        <w:rPr>
          <w:rFonts w:hint="eastAsia"/>
          <w:sz w:val="12"/>
          <w:szCs w:val="16"/>
        </w:rPr>
        <w:t>」という。）</w:t>
      </w:r>
      <w:r w:rsidR="00731622" w:rsidRPr="00E5335C">
        <w:rPr>
          <w:rFonts w:hint="eastAsia"/>
          <w:sz w:val="12"/>
          <w:szCs w:val="16"/>
        </w:rPr>
        <w:t>を行うため、公的資金の助成先として社会通念上適切であると認められる者でなければな</w:t>
      </w:r>
      <w:r w:rsidR="008047F7">
        <w:rPr>
          <w:rFonts w:hint="eastAsia"/>
          <w:sz w:val="12"/>
          <w:szCs w:val="16"/>
        </w:rPr>
        <w:t>らない</w:t>
      </w:r>
      <w:r w:rsidR="00731622" w:rsidRPr="00E5335C">
        <w:rPr>
          <w:rFonts w:hint="eastAsia"/>
          <w:sz w:val="12"/>
          <w:szCs w:val="16"/>
        </w:rPr>
        <w:t>。登録後に要件を満たさなくなった場合には、当該登録</w:t>
      </w:r>
      <w:r w:rsidR="00E1671A">
        <w:rPr>
          <w:rFonts w:hint="eastAsia"/>
          <w:sz w:val="12"/>
          <w:szCs w:val="16"/>
        </w:rPr>
        <w:t>販売店</w:t>
      </w:r>
      <w:r w:rsidR="00731622" w:rsidRPr="00E5335C">
        <w:rPr>
          <w:rFonts w:hint="eastAsia"/>
          <w:sz w:val="12"/>
          <w:szCs w:val="16"/>
        </w:rPr>
        <w:t>は、直ちに事務局にその旨を通知しなければならない</w:t>
      </w:r>
      <w:r w:rsidR="008047F7">
        <w:rPr>
          <w:rFonts w:hint="eastAsia"/>
          <w:sz w:val="12"/>
          <w:szCs w:val="16"/>
        </w:rPr>
        <w:t>。</w:t>
      </w:r>
      <w:r w:rsidR="00731622" w:rsidRPr="00E5335C">
        <w:rPr>
          <w:rFonts w:hint="eastAsia"/>
          <w:sz w:val="12"/>
          <w:szCs w:val="16"/>
        </w:rPr>
        <w:t>事務局は、当該通知を受けた場合は、速やかにその登録を停止するものと</w:t>
      </w:r>
      <w:r w:rsidR="008047F7">
        <w:rPr>
          <w:rFonts w:hint="eastAsia"/>
          <w:sz w:val="12"/>
          <w:szCs w:val="16"/>
        </w:rPr>
        <w:t>する</w:t>
      </w:r>
      <w:r w:rsidR="00731622" w:rsidRPr="00E5335C">
        <w:rPr>
          <w:rFonts w:hint="eastAsia"/>
          <w:sz w:val="12"/>
          <w:szCs w:val="16"/>
        </w:rPr>
        <w:t>。</w:t>
      </w:r>
    </w:p>
    <w:p w14:paraId="09C7B42C" w14:textId="6AF8E179" w:rsidR="00731622" w:rsidRDefault="00731622" w:rsidP="00E5335C">
      <w:pPr>
        <w:spacing w:line="160" w:lineRule="exact"/>
        <w:ind w:left="120" w:hangingChars="100" w:hanging="120"/>
        <w:jc w:val="left"/>
        <w:rPr>
          <w:sz w:val="12"/>
          <w:szCs w:val="16"/>
        </w:rPr>
      </w:pPr>
      <w:r w:rsidRPr="00E5335C">
        <w:rPr>
          <w:rFonts w:hint="eastAsia"/>
          <w:sz w:val="12"/>
          <w:szCs w:val="16"/>
        </w:rPr>
        <w:t>３前項の規定に関わらず、参加要件の適否に該当しない変更が発生した場合は、当該登録</w:t>
      </w:r>
      <w:r w:rsidR="00E1671A">
        <w:rPr>
          <w:rFonts w:hint="eastAsia"/>
          <w:sz w:val="12"/>
          <w:szCs w:val="16"/>
        </w:rPr>
        <w:t>販売店</w:t>
      </w:r>
      <w:r w:rsidRPr="00E5335C">
        <w:rPr>
          <w:rFonts w:hint="eastAsia"/>
          <w:sz w:val="12"/>
          <w:szCs w:val="16"/>
        </w:rPr>
        <w:t>は</w:t>
      </w:r>
      <w:r w:rsidR="008047F7">
        <w:rPr>
          <w:rFonts w:hint="eastAsia"/>
          <w:sz w:val="12"/>
          <w:szCs w:val="16"/>
        </w:rPr>
        <w:t>直ち</w:t>
      </w:r>
      <w:r w:rsidRPr="00E5335C">
        <w:rPr>
          <w:rFonts w:hint="eastAsia"/>
          <w:sz w:val="12"/>
          <w:szCs w:val="16"/>
        </w:rPr>
        <w:t>に事務局へ変更の内容の通知を行わなければ</w:t>
      </w:r>
      <w:r w:rsidR="008047F7">
        <w:rPr>
          <w:rFonts w:hint="eastAsia"/>
          <w:sz w:val="12"/>
          <w:szCs w:val="16"/>
        </w:rPr>
        <w:t>ならない。</w:t>
      </w:r>
    </w:p>
    <w:p w14:paraId="0E8FF0D8" w14:textId="77777777" w:rsidR="00EC4FD5" w:rsidRPr="00E5335C" w:rsidRDefault="00EC4FD5" w:rsidP="00E5335C">
      <w:pPr>
        <w:spacing w:line="160" w:lineRule="exact"/>
        <w:ind w:left="120" w:hangingChars="100" w:hanging="120"/>
        <w:jc w:val="left"/>
        <w:rPr>
          <w:sz w:val="12"/>
          <w:szCs w:val="16"/>
        </w:rPr>
      </w:pPr>
    </w:p>
    <w:p w14:paraId="75311A22" w14:textId="0850C7F0" w:rsidR="00731622" w:rsidRPr="00E5335C" w:rsidRDefault="00731622" w:rsidP="00E5335C">
      <w:pPr>
        <w:spacing w:line="160" w:lineRule="exact"/>
        <w:ind w:left="120" w:hangingChars="100" w:hanging="120"/>
        <w:jc w:val="left"/>
        <w:rPr>
          <w:rFonts w:asciiTheme="majorEastAsia" w:eastAsiaTheme="majorEastAsia" w:hAnsiTheme="majorEastAsia"/>
          <w:sz w:val="12"/>
          <w:szCs w:val="16"/>
        </w:rPr>
      </w:pPr>
      <w:r w:rsidRPr="00E5335C">
        <w:rPr>
          <w:rFonts w:asciiTheme="majorEastAsia" w:eastAsiaTheme="majorEastAsia" w:hAnsiTheme="majorEastAsia" w:hint="eastAsia"/>
          <w:sz w:val="12"/>
          <w:szCs w:val="16"/>
        </w:rPr>
        <w:t>第２条　共同申請者</w:t>
      </w:r>
    </w:p>
    <w:p w14:paraId="478A1315" w14:textId="38006979" w:rsidR="00731622" w:rsidRDefault="00AD73B8" w:rsidP="008047F7">
      <w:pPr>
        <w:spacing w:line="160" w:lineRule="exact"/>
        <w:ind w:firstLineChars="100" w:firstLine="120"/>
        <w:jc w:val="left"/>
        <w:rPr>
          <w:sz w:val="12"/>
          <w:szCs w:val="16"/>
        </w:rPr>
      </w:pPr>
      <w:r>
        <w:rPr>
          <w:rFonts w:hint="eastAsia"/>
          <w:sz w:val="12"/>
          <w:szCs w:val="16"/>
        </w:rPr>
        <w:t>共同</w:t>
      </w:r>
      <w:r w:rsidR="00731622" w:rsidRPr="00E5335C">
        <w:rPr>
          <w:rFonts w:hint="eastAsia"/>
          <w:sz w:val="12"/>
          <w:szCs w:val="16"/>
        </w:rPr>
        <w:t>申請者とは、</w:t>
      </w:r>
      <w:r w:rsidR="008047F7">
        <w:rPr>
          <w:rFonts w:hint="eastAsia"/>
          <w:sz w:val="12"/>
          <w:szCs w:val="16"/>
        </w:rPr>
        <w:t>県内住居に居住する者であって現に</w:t>
      </w:r>
      <w:r w:rsidR="00731622" w:rsidRPr="00E5335C">
        <w:rPr>
          <w:rFonts w:hint="eastAsia"/>
          <w:sz w:val="12"/>
          <w:szCs w:val="16"/>
        </w:rPr>
        <w:t>住宅に設置</w:t>
      </w:r>
      <w:r w:rsidR="00EC4FD5">
        <w:rPr>
          <w:rFonts w:hint="eastAsia"/>
          <w:sz w:val="12"/>
          <w:szCs w:val="16"/>
        </w:rPr>
        <w:t>されている</w:t>
      </w:r>
      <w:r w:rsidR="008047F7">
        <w:rPr>
          <w:rFonts w:hint="eastAsia"/>
          <w:sz w:val="12"/>
          <w:szCs w:val="16"/>
        </w:rPr>
        <w:t>照明器具</w:t>
      </w:r>
      <w:r w:rsidR="00731622" w:rsidRPr="00E5335C">
        <w:rPr>
          <w:rFonts w:hint="eastAsia"/>
          <w:sz w:val="12"/>
          <w:szCs w:val="16"/>
        </w:rPr>
        <w:t>を別に定める期間内に対象</w:t>
      </w:r>
      <w:r w:rsidR="008047F7">
        <w:rPr>
          <w:rFonts w:hint="eastAsia"/>
          <w:sz w:val="12"/>
          <w:szCs w:val="16"/>
        </w:rPr>
        <w:t>製品</w:t>
      </w:r>
      <w:r w:rsidR="00731622" w:rsidRPr="00E5335C">
        <w:rPr>
          <w:rFonts w:hint="eastAsia"/>
          <w:sz w:val="12"/>
          <w:szCs w:val="16"/>
        </w:rPr>
        <w:t>等に買換</w:t>
      </w:r>
      <w:r w:rsidR="00EC4FD5">
        <w:rPr>
          <w:rFonts w:hint="eastAsia"/>
          <w:sz w:val="12"/>
          <w:szCs w:val="16"/>
        </w:rPr>
        <w:t>え</w:t>
      </w:r>
      <w:r>
        <w:rPr>
          <w:rFonts w:hint="eastAsia"/>
          <w:sz w:val="12"/>
          <w:szCs w:val="16"/>
        </w:rPr>
        <w:t>る</w:t>
      </w:r>
      <w:r w:rsidR="008047F7">
        <w:rPr>
          <w:rFonts w:hint="eastAsia"/>
          <w:sz w:val="12"/>
          <w:szCs w:val="16"/>
        </w:rPr>
        <w:t>世帯</w:t>
      </w:r>
      <w:r w:rsidR="00731622" w:rsidRPr="00E5335C">
        <w:rPr>
          <w:rFonts w:hint="eastAsia"/>
          <w:sz w:val="12"/>
          <w:szCs w:val="16"/>
        </w:rPr>
        <w:t>をい</w:t>
      </w:r>
      <w:r w:rsidR="008047F7">
        <w:rPr>
          <w:rFonts w:hint="eastAsia"/>
          <w:sz w:val="12"/>
          <w:szCs w:val="16"/>
        </w:rPr>
        <w:t>う</w:t>
      </w:r>
      <w:r w:rsidR="00731622" w:rsidRPr="00E5335C">
        <w:rPr>
          <w:rFonts w:hint="eastAsia"/>
          <w:sz w:val="12"/>
          <w:szCs w:val="16"/>
        </w:rPr>
        <w:t>。</w:t>
      </w:r>
    </w:p>
    <w:p w14:paraId="6C986FE2" w14:textId="77777777" w:rsidR="00EC4FD5" w:rsidRPr="00E5335C" w:rsidRDefault="00EC4FD5" w:rsidP="008047F7">
      <w:pPr>
        <w:spacing w:line="160" w:lineRule="exact"/>
        <w:ind w:firstLineChars="100" w:firstLine="120"/>
        <w:jc w:val="left"/>
        <w:rPr>
          <w:sz w:val="12"/>
          <w:szCs w:val="16"/>
        </w:rPr>
      </w:pPr>
    </w:p>
    <w:p w14:paraId="2FEF7EC1" w14:textId="0AD14D73" w:rsidR="0053083D" w:rsidRPr="00E5335C" w:rsidRDefault="0053083D" w:rsidP="00E5335C">
      <w:pPr>
        <w:spacing w:line="160" w:lineRule="exact"/>
        <w:ind w:left="120" w:hangingChars="100" w:hanging="120"/>
        <w:jc w:val="left"/>
        <w:rPr>
          <w:rFonts w:asciiTheme="majorEastAsia" w:eastAsiaTheme="majorEastAsia" w:hAnsiTheme="majorEastAsia"/>
          <w:sz w:val="12"/>
          <w:szCs w:val="16"/>
        </w:rPr>
      </w:pPr>
      <w:r w:rsidRPr="00E5335C">
        <w:rPr>
          <w:rFonts w:asciiTheme="majorEastAsia" w:eastAsiaTheme="majorEastAsia" w:hAnsiTheme="majorEastAsia" w:hint="eastAsia"/>
          <w:sz w:val="12"/>
          <w:szCs w:val="16"/>
        </w:rPr>
        <w:t>第３条　登録</w:t>
      </w:r>
      <w:r w:rsidR="00E1671A">
        <w:rPr>
          <w:rFonts w:asciiTheme="majorEastAsia" w:eastAsiaTheme="majorEastAsia" w:hAnsiTheme="majorEastAsia" w:hint="eastAsia"/>
          <w:sz w:val="12"/>
          <w:szCs w:val="16"/>
        </w:rPr>
        <w:t>販売店</w:t>
      </w:r>
      <w:r w:rsidRPr="00E5335C">
        <w:rPr>
          <w:rFonts w:asciiTheme="majorEastAsia" w:eastAsiaTheme="majorEastAsia" w:hAnsiTheme="majorEastAsia" w:hint="eastAsia"/>
          <w:sz w:val="12"/>
          <w:szCs w:val="16"/>
        </w:rPr>
        <w:t>の義務</w:t>
      </w:r>
    </w:p>
    <w:p w14:paraId="6D9A2510" w14:textId="127DE0B5" w:rsidR="0053083D" w:rsidRPr="00E5335C" w:rsidRDefault="0053083D" w:rsidP="00E5335C">
      <w:pPr>
        <w:spacing w:line="160" w:lineRule="exact"/>
        <w:ind w:left="120" w:hangingChars="100" w:hanging="120"/>
        <w:jc w:val="left"/>
        <w:rPr>
          <w:sz w:val="12"/>
          <w:szCs w:val="16"/>
        </w:rPr>
      </w:pPr>
      <w:r w:rsidRPr="00E5335C">
        <w:rPr>
          <w:rFonts w:hint="eastAsia"/>
          <w:sz w:val="12"/>
          <w:szCs w:val="16"/>
        </w:rPr>
        <w:t xml:space="preserve">　登録</w:t>
      </w:r>
      <w:r w:rsidR="00EC4FD5">
        <w:rPr>
          <w:rFonts w:hint="eastAsia"/>
          <w:sz w:val="12"/>
          <w:szCs w:val="16"/>
        </w:rPr>
        <w:t>販売店</w:t>
      </w:r>
      <w:r w:rsidRPr="00E5335C">
        <w:rPr>
          <w:rFonts w:hint="eastAsia"/>
          <w:sz w:val="12"/>
          <w:szCs w:val="16"/>
        </w:rPr>
        <w:t>は、以下に掲げる事項全てについてその責任と義務</w:t>
      </w:r>
      <w:r w:rsidR="00EC4FD5">
        <w:rPr>
          <w:rFonts w:hint="eastAsia"/>
          <w:sz w:val="12"/>
          <w:szCs w:val="16"/>
        </w:rPr>
        <w:t>があること</w:t>
      </w:r>
      <w:r w:rsidRPr="00E5335C">
        <w:rPr>
          <w:rFonts w:hint="eastAsia"/>
          <w:sz w:val="12"/>
          <w:szCs w:val="16"/>
        </w:rPr>
        <w:t>。</w:t>
      </w:r>
    </w:p>
    <w:p w14:paraId="407FBB6A" w14:textId="0B419D3C" w:rsidR="0053083D" w:rsidRPr="00EC4FD5" w:rsidRDefault="00EC4FD5" w:rsidP="00EC4FD5">
      <w:pPr>
        <w:spacing w:line="160" w:lineRule="exact"/>
        <w:ind w:left="120" w:hangingChars="100" w:hanging="120"/>
        <w:jc w:val="left"/>
        <w:rPr>
          <w:sz w:val="12"/>
          <w:szCs w:val="16"/>
        </w:rPr>
      </w:pPr>
      <w:r>
        <w:rPr>
          <w:rFonts w:hint="eastAsia"/>
          <w:sz w:val="12"/>
          <w:szCs w:val="16"/>
        </w:rPr>
        <w:t>（１）</w:t>
      </w:r>
      <w:r w:rsidR="0053083D" w:rsidRPr="00EC4FD5">
        <w:rPr>
          <w:rFonts w:hint="eastAsia"/>
          <w:sz w:val="12"/>
          <w:szCs w:val="16"/>
        </w:rPr>
        <w:t>事務局が作成する要領等（本規約を含む。）並びに事務局等が行った告知・発表等（以下「マニュアル等」という。）に定める事項を厳守すること。</w:t>
      </w:r>
    </w:p>
    <w:p w14:paraId="6A49D002" w14:textId="4D2F4909" w:rsidR="0053083D" w:rsidRPr="00EC4FD5" w:rsidRDefault="00EC4FD5" w:rsidP="00EC4FD5">
      <w:pPr>
        <w:spacing w:line="160" w:lineRule="exact"/>
        <w:jc w:val="left"/>
        <w:rPr>
          <w:sz w:val="12"/>
          <w:szCs w:val="16"/>
        </w:rPr>
      </w:pPr>
      <w:r>
        <w:rPr>
          <w:rFonts w:hint="eastAsia"/>
          <w:sz w:val="12"/>
          <w:szCs w:val="16"/>
        </w:rPr>
        <w:t>（２）共同申請者</w:t>
      </w:r>
      <w:r w:rsidR="0053083D" w:rsidRPr="00EC4FD5">
        <w:rPr>
          <w:rFonts w:hint="eastAsia"/>
          <w:sz w:val="12"/>
          <w:szCs w:val="16"/>
        </w:rPr>
        <w:t>を含む消費者等に対して、本事業について正しい説明を行うこと。</w:t>
      </w:r>
    </w:p>
    <w:p w14:paraId="3918AD00" w14:textId="4B9C8643" w:rsidR="0053083D" w:rsidRPr="00EC4FD5" w:rsidRDefault="00EC4FD5" w:rsidP="00EC4FD5">
      <w:pPr>
        <w:spacing w:line="160" w:lineRule="exact"/>
        <w:ind w:left="120" w:hangingChars="100" w:hanging="120"/>
        <w:jc w:val="left"/>
        <w:rPr>
          <w:sz w:val="12"/>
          <w:szCs w:val="16"/>
        </w:rPr>
      </w:pPr>
      <w:r w:rsidRPr="00EC4FD5">
        <w:rPr>
          <w:rFonts w:hint="eastAsia"/>
          <w:sz w:val="12"/>
          <w:szCs w:val="16"/>
        </w:rPr>
        <w:t>（３）</w:t>
      </w:r>
      <w:r w:rsidR="0053083D" w:rsidRPr="00EC4FD5">
        <w:rPr>
          <w:rFonts w:hint="eastAsia"/>
          <w:sz w:val="12"/>
          <w:szCs w:val="16"/>
        </w:rPr>
        <w:t>補助金の申請手続きを遅滞なく、また適正に実施すること。また、当該手続きに関する共同申請者からの問合せに誠実に対応すること。</w:t>
      </w:r>
    </w:p>
    <w:p w14:paraId="4602D900" w14:textId="3886AD63" w:rsidR="0053083D" w:rsidRPr="00EC4FD5" w:rsidRDefault="00EC4FD5" w:rsidP="00EC4FD5">
      <w:pPr>
        <w:spacing w:line="160" w:lineRule="exact"/>
        <w:ind w:left="120" w:hangingChars="100" w:hanging="120"/>
        <w:jc w:val="left"/>
        <w:rPr>
          <w:sz w:val="12"/>
          <w:szCs w:val="16"/>
        </w:rPr>
      </w:pPr>
      <w:r>
        <w:rPr>
          <w:rFonts w:hint="eastAsia"/>
          <w:sz w:val="12"/>
          <w:szCs w:val="16"/>
        </w:rPr>
        <w:t>（</w:t>
      </w:r>
      <w:r w:rsidRPr="00EC4FD5">
        <w:rPr>
          <w:rFonts w:hint="eastAsia"/>
          <w:sz w:val="12"/>
          <w:szCs w:val="16"/>
        </w:rPr>
        <w:t>４）</w:t>
      </w:r>
      <w:r w:rsidR="0053083D" w:rsidRPr="00EC4FD5">
        <w:rPr>
          <w:rFonts w:hint="eastAsia"/>
          <w:sz w:val="12"/>
          <w:szCs w:val="16"/>
        </w:rPr>
        <w:t>事務局から給付される予定の補助金相当額分を、共同申請者</w:t>
      </w:r>
      <w:r>
        <w:rPr>
          <w:rFonts w:hint="eastAsia"/>
          <w:sz w:val="12"/>
          <w:szCs w:val="16"/>
        </w:rPr>
        <w:t>に販売する製品</w:t>
      </w:r>
      <w:r w:rsidR="0053083D" w:rsidRPr="00EC4FD5">
        <w:rPr>
          <w:rFonts w:hint="eastAsia"/>
          <w:sz w:val="12"/>
          <w:szCs w:val="16"/>
        </w:rPr>
        <w:t>価格（税</w:t>
      </w:r>
      <w:r>
        <w:rPr>
          <w:rFonts w:hint="eastAsia"/>
          <w:sz w:val="12"/>
          <w:szCs w:val="16"/>
        </w:rPr>
        <w:t>抜き</w:t>
      </w:r>
      <w:r w:rsidR="0053083D" w:rsidRPr="00EC4FD5">
        <w:rPr>
          <w:rFonts w:hint="eastAsia"/>
          <w:sz w:val="12"/>
          <w:szCs w:val="16"/>
        </w:rPr>
        <w:t>価格）</w:t>
      </w:r>
      <w:r>
        <w:rPr>
          <w:rFonts w:hint="eastAsia"/>
          <w:sz w:val="12"/>
          <w:szCs w:val="16"/>
        </w:rPr>
        <w:t>から</w:t>
      </w:r>
      <w:r w:rsidR="0053083D" w:rsidRPr="00EC4FD5">
        <w:rPr>
          <w:rFonts w:hint="eastAsia"/>
          <w:sz w:val="12"/>
          <w:szCs w:val="16"/>
        </w:rPr>
        <w:t>値引きすること。</w:t>
      </w:r>
    </w:p>
    <w:p w14:paraId="41EDAF59" w14:textId="0BD90D02" w:rsidR="0053083D" w:rsidRPr="00C95CA9" w:rsidRDefault="00EC4FD5" w:rsidP="00EC4FD5">
      <w:pPr>
        <w:spacing w:line="160" w:lineRule="exact"/>
        <w:ind w:left="120" w:hangingChars="100" w:hanging="120"/>
        <w:jc w:val="left"/>
        <w:rPr>
          <w:color w:val="000000" w:themeColor="text1"/>
          <w:sz w:val="12"/>
          <w:szCs w:val="16"/>
        </w:rPr>
      </w:pPr>
      <w:r>
        <w:rPr>
          <w:rFonts w:hint="eastAsia"/>
          <w:sz w:val="12"/>
          <w:szCs w:val="16"/>
        </w:rPr>
        <w:t>（５）</w:t>
      </w:r>
      <w:r w:rsidR="0053083D" w:rsidRPr="00EC4FD5">
        <w:rPr>
          <w:rFonts w:hint="eastAsia"/>
          <w:sz w:val="12"/>
          <w:szCs w:val="16"/>
        </w:rPr>
        <w:t>事務局等が、本事業の適正かつ円滑な運営のために行う</w:t>
      </w:r>
      <w:r w:rsidR="0053083D" w:rsidRPr="00C95CA9">
        <w:rPr>
          <w:rFonts w:hint="eastAsia"/>
          <w:color w:val="000000" w:themeColor="text1"/>
          <w:sz w:val="12"/>
          <w:szCs w:val="16"/>
        </w:rPr>
        <w:t>調査（</w:t>
      </w:r>
      <w:r w:rsidR="00F16830" w:rsidRPr="00C95CA9">
        <w:rPr>
          <w:rFonts w:hint="eastAsia"/>
          <w:color w:val="000000" w:themeColor="text1"/>
          <w:sz w:val="12"/>
          <w:szCs w:val="16"/>
        </w:rPr>
        <w:t>登録販売店への立入り</w:t>
      </w:r>
      <w:r w:rsidR="00464CA0" w:rsidRPr="00C95CA9">
        <w:rPr>
          <w:rFonts w:hint="eastAsia"/>
          <w:color w:val="000000" w:themeColor="text1"/>
          <w:sz w:val="12"/>
          <w:szCs w:val="16"/>
        </w:rPr>
        <w:t>や及び</w:t>
      </w:r>
      <w:r w:rsidR="00F16830" w:rsidRPr="00C95CA9">
        <w:rPr>
          <w:rFonts w:hint="eastAsia"/>
          <w:color w:val="000000" w:themeColor="text1"/>
          <w:sz w:val="12"/>
          <w:szCs w:val="16"/>
        </w:rPr>
        <w:t>書面等の確認</w:t>
      </w:r>
      <w:r w:rsidR="0053083D" w:rsidRPr="00C95CA9">
        <w:rPr>
          <w:rFonts w:hint="eastAsia"/>
          <w:color w:val="000000" w:themeColor="text1"/>
          <w:sz w:val="12"/>
          <w:szCs w:val="16"/>
        </w:rPr>
        <w:t>を含む。）に協力すること。</w:t>
      </w:r>
    </w:p>
    <w:p w14:paraId="6CA996BF" w14:textId="45E3618D" w:rsidR="0053083D" w:rsidRPr="00EC4FD5" w:rsidRDefault="00EC4FD5" w:rsidP="00EC4FD5">
      <w:pPr>
        <w:spacing w:line="160" w:lineRule="exact"/>
        <w:ind w:left="120" w:hangingChars="100" w:hanging="120"/>
        <w:jc w:val="left"/>
        <w:rPr>
          <w:sz w:val="12"/>
          <w:szCs w:val="16"/>
        </w:rPr>
      </w:pPr>
      <w:r w:rsidRPr="00C95CA9">
        <w:rPr>
          <w:rFonts w:hint="eastAsia"/>
          <w:color w:val="000000" w:themeColor="text1"/>
          <w:sz w:val="12"/>
          <w:szCs w:val="16"/>
        </w:rPr>
        <w:t>（６）</w:t>
      </w:r>
      <w:r w:rsidR="0053083D" w:rsidRPr="00C95CA9">
        <w:rPr>
          <w:rFonts w:hint="eastAsia"/>
          <w:color w:val="000000" w:themeColor="text1"/>
          <w:sz w:val="12"/>
          <w:szCs w:val="16"/>
        </w:rPr>
        <w:t>事務局等が、本事業の効果検証のために行う事業（アンケート</w:t>
      </w:r>
      <w:r w:rsidR="00454759" w:rsidRPr="00C95CA9">
        <w:rPr>
          <w:rFonts w:hint="eastAsia"/>
          <w:color w:val="000000" w:themeColor="text1"/>
          <w:sz w:val="12"/>
          <w:szCs w:val="16"/>
        </w:rPr>
        <w:t>等を想定</w:t>
      </w:r>
      <w:r w:rsidR="0053083D" w:rsidRPr="00C95CA9">
        <w:rPr>
          <w:rFonts w:hint="eastAsia"/>
          <w:color w:val="000000" w:themeColor="text1"/>
          <w:sz w:val="12"/>
          <w:szCs w:val="16"/>
        </w:rPr>
        <w:t>）</w:t>
      </w:r>
      <w:r w:rsidR="0053083D" w:rsidRPr="00EC4FD5">
        <w:rPr>
          <w:rFonts w:hint="eastAsia"/>
          <w:sz w:val="12"/>
          <w:szCs w:val="16"/>
        </w:rPr>
        <w:t>に協力すること。</w:t>
      </w:r>
    </w:p>
    <w:p w14:paraId="54591BC4" w14:textId="658C5E97" w:rsidR="0053083D" w:rsidRDefault="00454759" w:rsidP="00454759">
      <w:pPr>
        <w:spacing w:line="160" w:lineRule="exact"/>
        <w:jc w:val="left"/>
        <w:rPr>
          <w:sz w:val="12"/>
          <w:szCs w:val="16"/>
        </w:rPr>
      </w:pPr>
      <w:r>
        <w:rPr>
          <w:rFonts w:hint="eastAsia"/>
          <w:sz w:val="12"/>
          <w:szCs w:val="16"/>
        </w:rPr>
        <w:t>（７）</w:t>
      </w:r>
      <w:r w:rsidR="0053083D" w:rsidRPr="00454759">
        <w:rPr>
          <w:rFonts w:hint="eastAsia"/>
          <w:sz w:val="12"/>
          <w:szCs w:val="16"/>
        </w:rPr>
        <w:t>事務局等が実施する普及啓発に係る事業に協力すること。</w:t>
      </w:r>
    </w:p>
    <w:p w14:paraId="605A124A" w14:textId="77777777" w:rsidR="00454759" w:rsidRPr="00454759" w:rsidRDefault="00454759" w:rsidP="00454759">
      <w:pPr>
        <w:spacing w:line="160" w:lineRule="exact"/>
        <w:jc w:val="left"/>
        <w:rPr>
          <w:sz w:val="12"/>
          <w:szCs w:val="16"/>
        </w:rPr>
      </w:pPr>
    </w:p>
    <w:p w14:paraId="7C99381D" w14:textId="5515B440" w:rsidR="0053083D" w:rsidRPr="00E5335C" w:rsidRDefault="0053083D" w:rsidP="00E5335C">
      <w:pPr>
        <w:spacing w:line="160" w:lineRule="exact"/>
        <w:jc w:val="left"/>
        <w:rPr>
          <w:rFonts w:asciiTheme="majorEastAsia" w:eastAsiaTheme="majorEastAsia" w:hAnsiTheme="majorEastAsia"/>
          <w:sz w:val="12"/>
          <w:szCs w:val="16"/>
        </w:rPr>
      </w:pPr>
      <w:r w:rsidRPr="00E5335C">
        <w:rPr>
          <w:rFonts w:asciiTheme="majorEastAsia" w:eastAsiaTheme="majorEastAsia" w:hAnsiTheme="majorEastAsia" w:hint="eastAsia"/>
          <w:sz w:val="12"/>
          <w:szCs w:val="16"/>
        </w:rPr>
        <w:t>第４条　補助金申請の手続き</w:t>
      </w:r>
    </w:p>
    <w:p w14:paraId="4DF46319" w14:textId="3C5E78BB" w:rsidR="00454759" w:rsidRDefault="00454759" w:rsidP="00E5335C">
      <w:pPr>
        <w:spacing w:line="160" w:lineRule="exact"/>
        <w:jc w:val="left"/>
        <w:rPr>
          <w:sz w:val="12"/>
          <w:szCs w:val="16"/>
        </w:rPr>
      </w:pPr>
      <w:r>
        <w:rPr>
          <w:rFonts w:hint="eastAsia"/>
          <w:sz w:val="12"/>
          <w:szCs w:val="16"/>
        </w:rPr>
        <w:t xml:space="preserve">　補助金事業の申請に係る手続は次の手順を原則とする。</w:t>
      </w:r>
      <w:r w:rsidR="0053083D" w:rsidRPr="00E5335C">
        <w:rPr>
          <w:rFonts w:hint="eastAsia"/>
          <w:sz w:val="12"/>
          <w:szCs w:val="16"/>
        </w:rPr>
        <w:t xml:space="preserve">　</w:t>
      </w:r>
    </w:p>
    <w:p w14:paraId="0778F3DC" w14:textId="77777777" w:rsidR="00454759" w:rsidRDefault="00454759" w:rsidP="00454759">
      <w:pPr>
        <w:spacing w:line="160" w:lineRule="exact"/>
        <w:ind w:left="120" w:hangingChars="100" w:hanging="120"/>
        <w:jc w:val="left"/>
        <w:rPr>
          <w:sz w:val="12"/>
          <w:szCs w:val="16"/>
        </w:rPr>
      </w:pPr>
      <w:r>
        <w:rPr>
          <w:rFonts w:hint="eastAsia"/>
          <w:sz w:val="12"/>
          <w:szCs w:val="16"/>
        </w:rPr>
        <w:t>（１）</w:t>
      </w:r>
      <w:r w:rsidR="0053083D" w:rsidRPr="00E5335C">
        <w:rPr>
          <w:rFonts w:hint="eastAsia"/>
          <w:sz w:val="12"/>
          <w:szCs w:val="16"/>
        </w:rPr>
        <w:t>本事業の補助金申請</w:t>
      </w:r>
      <w:r>
        <w:rPr>
          <w:rFonts w:hint="eastAsia"/>
          <w:sz w:val="12"/>
          <w:szCs w:val="16"/>
        </w:rPr>
        <w:t>は</w:t>
      </w:r>
      <w:r w:rsidR="0053083D" w:rsidRPr="00E5335C">
        <w:rPr>
          <w:rFonts w:hint="eastAsia"/>
          <w:sz w:val="12"/>
          <w:szCs w:val="16"/>
        </w:rPr>
        <w:t>、登録</w:t>
      </w:r>
      <w:r w:rsidR="00E1671A">
        <w:rPr>
          <w:rFonts w:hint="eastAsia"/>
          <w:sz w:val="12"/>
          <w:szCs w:val="16"/>
        </w:rPr>
        <w:t>販売店</w:t>
      </w:r>
      <w:r w:rsidR="0053083D" w:rsidRPr="00E5335C">
        <w:rPr>
          <w:rFonts w:hint="eastAsia"/>
          <w:sz w:val="12"/>
          <w:szCs w:val="16"/>
        </w:rPr>
        <w:t>と共同申請者</w:t>
      </w:r>
      <w:r>
        <w:rPr>
          <w:rFonts w:hint="eastAsia"/>
          <w:sz w:val="12"/>
          <w:szCs w:val="16"/>
        </w:rPr>
        <w:t>が</w:t>
      </w:r>
      <w:r w:rsidR="0053083D" w:rsidRPr="00E5335C">
        <w:rPr>
          <w:rFonts w:hint="eastAsia"/>
          <w:sz w:val="12"/>
          <w:szCs w:val="16"/>
        </w:rPr>
        <w:t>「共同事業実施規約」を締結し</w:t>
      </w:r>
      <w:r>
        <w:rPr>
          <w:rFonts w:hint="eastAsia"/>
          <w:sz w:val="12"/>
          <w:szCs w:val="16"/>
        </w:rPr>
        <w:t>、</w:t>
      </w:r>
      <w:r w:rsidR="0053083D" w:rsidRPr="00E5335C">
        <w:rPr>
          <w:rFonts w:hint="eastAsia"/>
          <w:sz w:val="12"/>
          <w:szCs w:val="16"/>
        </w:rPr>
        <w:t>登録</w:t>
      </w:r>
      <w:r w:rsidR="00E1671A">
        <w:rPr>
          <w:rFonts w:hint="eastAsia"/>
          <w:sz w:val="12"/>
          <w:szCs w:val="16"/>
        </w:rPr>
        <w:t>販売店</w:t>
      </w:r>
      <w:r w:rsidR="0053083D" w:rsidRPr="00E5335C">
        <w:rPr>
          <w:rFonts w:hint="eastAsia"/>
          <w:sz w:val="12"/>
          <w:szCs w:val="16"/>
        </w:rPr>
        <w:t>は両者を代表して</w:t>
      </w:r>
      <w:r>
        <w:rPr>
          <w:rFonts w:hint="eastAsia"/>
          <w:sz w:val="12"/>
          <w:szCs w:val="16"/>
        </w:rPr>
        <w:t>原則、</w:t>
      </w:r>
      <w:r w:rsidR="005976A6" w:rsidRPr="00E5335C">
        <w:rPr>
          <w:rFonts w:hint="eastAsia"/>
          <w:sz w:val="12"/>
          <w:szCs w:val="16"/>
        </w:rPr>
        <w:t>事務局が提供する申請</w:t>
      </w:r>
      <w:r>
        <w:rPr>
          <w:rFonts w:hint="eastAsia"/>
          <w:sz w:val="12"/>
          <w:szCs w:val="16"/>
        </w:rPr>
        <w:t>用の</w:t>
      </w:r>
      <w:r w:rsidR="005976A6" w:rsidRPr="00E5335C">
        <w:rPr>
          <w:sz w:val="12"/>
          <w:szCs w:val="16"/>
        </w:rPr>
        <w:t>Web</w:t>
      </w:r>
      <w:r w:rsidR="005976A6" w:rsidRPr="00E5335C">
        <w:rPr>
          <w:rFonts w:hint="eastAsia"/>
          <w:sz w:val="12"/>
          <w:szCs w:val="16"/>
        </w:rPr>
        <w:t>システムにより遅滞なく交付申請等を</w:t>
      </w:r>
      <w:r>
        <w:rPr>
          <w:rFonts w:hint="eastAsia"/>
          <w:sz w:val="12"/>
          <w:szCs w:val="16"/>
        </w:rPr>
        <w:t>行う</w:t>
      </w:r>
      <w:r w:rsidR="005976A6" w:rsidRPr="00E5335C">
        <w:rPr>
          <w:rFonts w:hint="eastAsia"/>
          <w:sz w:val="12"/>
          <w:szCs w:val="16"/>
        </w:rPr>
        <w:t>。</w:t>
      </w:r>
    </w:p>
    <w:p w14:paraId="4A78D8ED" w14:textId="1EBF215F" w:rsidR="0053083D" w:rsidRDefault="00454759" w:rsidP="00DB4F72">
      <w:pPr>
        <w:spacing w:line="160" w:lineRule="exact"/>
        <w:ind w:left="120" w:hangingChars="100" w:hanging="120"/>
        <w:jc w:val="left"/>
        <w:rPr>
          <w:sz w:val="12"/>
          <w:szCs w:val="16"/>
        </w:rPr>
      </w:pPr>
      <w:r>
        <w:rPr>
          <w:rFonts w:hint="eastAsia"/>
          <w:sz w:val="12"/>
          <w:szCs w:val="16"/>
        </w:rPr>
        <w:t>（２）</w:t>
      </w:r>
      <w:r w:rsidR="005976A6" w:rsidRPr="00E5335C">
        <w:rPr>
          <w:rFonts w:hint="eastAsia"/>
          <w:sz w:val="12"/>
          <w:szCs w:val="16"/>
        </w:rPr>
        <w:t>事務局は、提出された交付申請等書類に不備</w:t>
      </w:r>
      <w:r>
        <w:rPr>
          <w:rFonts w:hint="eastAsia"/>
          <w:sz w:val="12"/>
          <w:szCs w:val="16"/>
        </w:rPr>
        <w:t>等が</w:t>
      </w:r>
      <w:r w:rsidR="00DB4F72">
        <w:rPr>
          <w:rFonts w:hint="eastAsia"/>
          <w:sz w:val="12"/>
          <w:szCs w:val="16"/>
        </w:rPr>
        <w:t>有る場合は、</w:t>
      </w:r>
      <w:r w:rsidR="005976A6" w:rsidRPr="00E5335C">
        <w:rPr>
          <w:rFonts w:hint="eastAsia"/>
          <w:sz w:val="12"/>
          <w:szCs w:val="16"/>
        </w:rPr>
        <w:t>通知又は電話により</w:t>
      </w:r>
      <w:r w:rsidR="00DB4F72">
        <w:rPr>
          <w:rFonts w:hint="eastAsia"/>
          <w:sz w:val="12"/>
          <w:szCs w:val="16"/>
        </w:rPr>
        <w:t>登録販売店に</w:t>
      </w:r>
      <w:r w:rsidR="005976A6" w:rsidRPr="00E5335C">
        <w:rPr>
          <w:rFonts w:hint="eastAsia"/>
          <w:sz w:val="12"/>
          <w:szCs w:val="16"/>
        </w:rPr>
        <w:t>確認を行</w:t>
      </w:r>
      <w:r>
        <w:rPr>
          <w:rFonts w:hint="eastAsia"/>
          <w:sz w:val="12"/>
          <w:szCs w:val="16"/>
        </w:rPr>
        <w:t>う</w:t>
      </w:r>
      <w:r w:rsidR="005976A6" w:rsidRPr="00E5335C">
        <w:rPr>
          <w:rFonts w:hint="eastAsia"/>
          <w:sz w:val="12"/>
          <w:szCs w:val="16"/>
        </w:rPr>
        <w:t>。</w:t>
      </w:r>
    </w:p>
    <w:p w14:paraId="1999AA47" w14:textId="77777777" w:rsidR="00454759" w:rsidRPr="00E5335C" w:rsidRDefault="00454759" w:rsidP="00E5335C">
      <w:pPr>
        <w:spacing w:line="160" w:lineRule="exact"/>
        <w:jc w:val="left"/>
        <w:rPr>
          <w:sz w:val="12"/>
          <w:szCs w:val="16"/>
        </w:rPr>
      </w:pPr>
    </w:p>
    <w:p w14:paraId="0720EC68" w14:textId="551C709E" w:rsidR="005976A6" w:rsidRPr="00E5335C" w:rsidRDefault="005976A6" w:rsidP="00E5335C">
      <w:pPr>
        <w:spacing w:line="160" w:lineRule="exact"/>
        <w:jc w:val="left"/>
        <w:rPr>
          <w:rFonts w:asciiTheme="majorEastAsia" w:eastAsiaTheme="majorEastAsia" w:hAnsiTheme="majorEastAsia"/>
          <w:sz w:val="12"/>
          <w:szCs w:val="16"/>
        </w:rPr>
      </w:pPr>
      <w:r w:rsidRPr="00E5335C">
        <w:rPr>
          <w:rFonts w:asciiTheme="majorEastAsia" w:eastAsiaTheme="majorEastAsia" w:hAnsiTheme="majorEastAsia" w:hint="eastAsia"/>
          <w:sz w:val="12"/>
          <w:szCs w:val="16"/>
        </w:rPr>
        <w:t>第５条　本事業の留意点</w:t>
      </w:r>
    </w:p>
    <w:p w14:paraId="147A21E0" w14:textId="546ADBF1" w:rsidR="005976A6" w:rsidRPr="00E5335C" w:rsidRDefault="005976A6" w:rsidP="00E5335C">
      <w:pPr>
        <w:spacing w:line="160" w:lineRule="exact"/>
        <w:ind w:firstLineChars="100" w:firstLine="120"/>
        <w:jc w:val="left"/>
        <w:rPr>
          <w:rFonts w:asciiTheme="minorEastAsia" w:hAnsiTheme="minorEastAsia"/>
          <w:sz w:val="12"/>
          <w:szCs w:val="16"/>
        </w:rPr>
      </w:pPr>
      <w:r w:rsidRPr="00E5335C">
        <w:rPr>
          <w:rFonts w:hint="eastAsia"/>
          <w:sz w:val="12"/>
          <w:szCs w:val="16"/>
        </w:rPr>
        <w:t>登録</w:t>
      </w:r>
      <w:r w:rsidR="00E1671A">
        <w:rPr>
          <w:rFonts w:hint="eastAsia"/>
          <w:sz w:val="12"/>
          <w:szCs w:val="16"/>
        </w:rPr>
        <w:t>販売店</w:t>
      </w:r>
      <w:r w:rsidRPr="00E5335C">
        <w:rPr>
          <w:rFonts w:hint="eastAsia"/>
          <w:sz w:val="12"/>
          <w:szCs w:val="16"/>
        </w:rPr>
        <w:t>は、本事業の補助金申請にあたり以下</w:t>
      </w:r>
      <w:r w:rsidRPr="00E5335C">
        <w:rPr>
          <w:rFonts w:asciiTheme="minorEastAsia" w:hAnsiTheme="minorEastAsia" w:hint="eastAsia"/>
          <w:sz w:val="12"/>
          <w:szCs w:val="16"/>
        </w:rPr>
        <w:t>の留意</w:t>
      </w:r>
      <w:r w:rsidR="00DB4F72">
        <w:rPr>
          <w:rFonts w:asciiTheme="minorEastAsia" w:hAnsiTheme="minorEastAsia" w:hint="eastAsia"/>
          <w:sz w:val="12"/>
          <w:szCs w:val="16"/>
        </w:rPr>
        <w:t>すること。</w:t>
      </w:r>
    </w:p>
    <w:p w14:paraId="3DFED72C" w14:textId="25700411" w:rsidR="00DB4F72" w:rsidRDefault="00DB4F72" w:rsidP="00DB4F72">
      <w:pPr>
        <w:spacing w:line="160" w:lineRule="exact"/>
        <w:ind w:left="120" w:hangingChars="100" w:hanging="120"/>
        <w:jc w:val="left"/>
        <w:rPr>
          <w:sz w:val="12"/>
          <w:szCs w:val="16"/>
        </w:rPr>
      </w:pPr>
      <w:r>
        <w:rPr>
          <w:rFonts w:hint="eastAsia"/>
          <w:sz w:val="12"/>
          <w:szCs w:val="16"/>
        </w:rPr>
        <w:t>（１）</w:t>
      </w:r>
      <w:r w:rsidR="005976A6" w:rsidRPr="00DB4F72">
        <w:rPr>
          <w:rFonts w:hint="eastAsia"/>
          <w:sz w:val="12"/>
          <w:szCs w:val="16"/>
        </w:rPr>
        <w:t>本事業の予算には限りがあり</w:t>
      </w:r>
      <w:r w:rsidR="0006666E" w:rsidRPr="00DB4F72">
        <w:rPr>
          <w:rFonts w:hint="eastAsia"/>
          <w:sz w:val="12"/>
          <w:szCs w:val="16"/>
        </w:rPr>
        <w:t>、</w:t>
      </w:r>
      <w:r w:rsidR="005976A6" w:rsidRPr="00DB4F72">
        <w:rPr>
          <w:rFonts w:hint="eastAsia"/>
          <w:sz w:val="12"/>
          <w:szCs w:val="16"/>
        </w:rPr>
        <w:t>交付申請は予算上限に達した段階で受付を終了すること。</w:t>
      </w:r>
    </w:p>
    <w:p w14:paraId="18CAA6C9" w14:textId="5558CFC0" w:rsidR="005976A6" w:rsidRPr="00DB4F72" w:rsidRDefault="00DB4F72" w:rsidP="00DB4F72">
      <w:pPr>
        <w:spacing w:line="160" w:lineRule="exact"/>
        <w:ind w:left="120" w:hangingChars="100" w:hanging="120"/>
        <w:jc w:val="left"/>
        <w:rPr>
          <w:sz w:val="12"/>
          <w:szCs w:val="16"/>
        </w:rPr>
      </w:pPr>
      <w:r>
        <w:rPr>
          <w:rFonts w:hint="eastAsia"/>
          <w:sz w:val="12"/>
          <w:szCs w:val="16"/>
        </w:rPr>
        <w:t>（２）</w:t>
      </w:r>
      <w:r w:rsidR="005976A6" w:rsidRPr="00DB4F72">
        <w:rPr>
          <w:rFonts w:hint="eastAsia"/>
          <w:sz w:val="12"/>
          <w:szCs w:val="16"/>
        </w:rPr>
        <w:t>交付申請は先着順に受け付けるものとし、</w:t>
      </w:r>
      <w:r w:rsidR="00615698" w:rsidRPr="00DB4F72">
        <w:rPr>
          <w:rFonts w:hint="eastAsia"/>
          <w:sz w:val="12"/>
          <w:szCs w:val="16"/>
        </w:rPr>
        <w:t>受け付けた申請に係る補助金相当額分に応じて交付する金額の合計が予算の範囲を超えた日（以下「予算超過日」という。）をもって受付を停止する。また予算超過日に複数の申請があった場合は、当該複数の申請について抽選を行い</w:t>
      </w:r>
      <w:r>
        <w:rPr>
          <w:rFonts w:hint="eastAsia"/>
          <w:sz w:val="12"/>
          <w:szCs w:val="16"/>
        </w:rPr>
        <w:t>、</w:t>
      </w:r>
      <w:r w:rsidR="00615698" w:rsidRPr="00DB4F72">
        <w:rPr>
          <w:rFonts w:hint="eastAsia"/>
          <w:sz w:val="12"/>
          <w:szCs w:val="16"/>
        </w:rPr>
        <w:t>予算を超えない範囲で申請を受付ける。</w:t>
      </w:r>
    </w:p>
    <w:p w14:paraId="77772306" w14:textId="5B38461A" w:rsidR="00615698" w:rsidRDefault="00DB4F72" w:rsidP="00DB4F72">
      <w:pPr>
        <w:spacing w:line="160" w:lineRule="exact"/>
        <w:ind w:left="120" w:hangingChars="100" w:hanging="120"/>
        <w:jc w:val="left"/>
        <w:rPr>
          <w:sz w:val="12"/>
          <w:szCs w:val="16"/>
        </w:rPr>
      </w:pPr>
      <w:r>
        <w:rPr>
          <w:rFonts w:hint="eastAsia"/>
          <w:sz w:val="12"/>
          <w:szCs w:val="16"/>
        </w:rPr>
        <w:t>（３）</w:t>
      </w:r>
      <w:r w:rsidR="00615698" w:rsidRPr="00DB4F72">
        <w:rPr>
          <w:rFonts w:hint="eastAsia"/>
          <w:sz w:val="12"/>
          <w:szCs w:val="16"/>
        </w:rPr>
        <w:t>本事業の補助金相当額は、予算上限等により、交付申請等を行った額から減額されることがあること。</w:t>
      </w:r>
    </w:p>
    <w:p w14:paraId="127BEF48" w14:textId="77777777" w:rsidR="00DB4F72" w:rsidRPr="00DB4F72" w:rsidRDefault="00DB4F72" w:rsidP="00DB4F72">
      <w:pPr>
        <w:spacing w:line="160" w:lineRule="exact"/>
        <w:jc w:val="left"/>
        <w:rPr>
          <w:sz w:val="12"/>
          <w:szCs w:val="16"/>
        </w:rPr>
      </w:pPr>
    </w:p>
    <w:p w14:paraId="24B4BA91" w14:textId="1C4DA160" w:rsidR="00615698" w:rsidRPr="00E5335C" w:rsidRDefault="00615698" w:rsidP="00E5335C">
      <w:pPr>
        <w:spacing w:line="160" w:lineRule="exact"/>
        <w:jc w:val="left"/>
        <w:rPr>
          <w:rFonts w:asciiTheme="majorEastAsia" w:eastAsiaTheme="majorEastAsia" w:hAnsiTheme="majorEastAsia"/>
          <w:sz w:val="12"/>
          <w:szCs w:val="16"/>
        </w:rPr>
      </w:pPr>
      <w:r w:rsidRPr="00E5335C">
        <w:rPr>
          <w:rFonts w:asciiTheme="majorEastAsia" w:eastAsiaTheme="majorEastAsia" w:hAnsiTheme="majorEastAsia" w:hint="eastAsia"/>
          <w:sz w:val="12"/>
          <w:szCs w:val="16"/>
        </w:rPr>
        <w:t>第６条　従業員等への周知</w:t>
      </w:r>
    </w:p>
    <w:p w14:paraId="2533252D" w14:textId="68A74D95" w:rsidR="00615698" w:rsidRDefault="00DB4F72" w:rsidP="00E5335C">
      <w:pPr>
        <w:spacing w:line="160" w:lineRule="exact"/>
        <w:ind w:firstLineChars="100" w:firstLine="120"/>
        <w:jc w:val="left"/>
        <w:rPr>
          <w:sz w:val="12"/>
          <w:szCs w:val="16"/>
        </w:rPr>
      </w:pPr>
      <w:r>
        <w:rPr>
          <w:rFonts w:hint="eastAsia"/>
          <w:sz w:val="12"/>
          <w:szCs w:val="16"/>
        </w:rPr>
        <w:t>登録販売店は</w:t>
      </w:r>
      <w:r w:rsidR="00615698" w:rsidRPr="00E5335C">
        <w:rPr>
          <w:rFonts w:hint="eastAsia"/>
          <w:sz w:val="12"/>
          <w:szCs w:val="16"/>
        </w:rPr>
        <w:t>従業員等（従業員及び本事業に関する業務を委託する場合は当該委託事業者を含む。以下同じ。）に対し、登録</w:t>
      </w:r>
      <w:r w:rsidR="00E1671A">
        <w:rPr>
          <w:rFonts w:hint="eastAsia"/>
          <w:sz w:val="12"/>
          <w:szCs w:val="16"/>
        </w:rPr>
        <w:t>販売店</w:t>
      </w:r>
      <w:r w:rsidR="00615698" w:rsidRPr="00E5335C">
        <w:rPr>
          <w:rFonts w:hint="eastAsia"/>
          <w:sz w:val="12"/>
          <w:szCs w:val="16"/>
        </w:rPr>
        <w:t>の義務、留意点、禁止事項等について、周知と教育を徹底</w:t>
      </w:r>
      <w:r>
        <w:rPr>
          <w:rFonts w:hint="eastAsia"/>
          <w:sz w:val="12"/>
          <w:szCs w:val="16"/>
        </w:rPr>
        <w:t>すること。</w:t>
      </w:r>
    </w:p>
    <w:p w14:paraId="38641C6A" w14:textId="77777777" w:rsidR="00DB4F72" w:rsidRPr="00E5335C" w:rsidRDefault="00DB4F72" w:rsidP="00E5335C">
      <w:pPr>
        <w:spacing w:line="160" w:lineRule="exact"/>
        <w:ind w:firstLineChars="100" w:firstLine="120"/>
        <w:jc w:val="left"/>
        <w:rPr>
          <w:sz w:val="12"/>
          <w:szCs w:val="16"/>
        </w:rPr>
      </w:pPr>
    </w:p>
    <w:p w14:paraId="10E8E4BB" w14:textId="02F6DB4B" w:rsidR="00615698" w:rsidRPr="00E5335C" w:rsidRDefault="00615698" w:rsidP="00E5335C">
      <w:pPr>
        <w:spacing w:line="160" w:lineRule="exact"/>
        <w:jc w:val="left"/>
        <w:rPr>
          <w:rFonts w:asciiTheme="majorEastAsia" w:eastAsiaTheme="majorEastAsia" w:hAnsiTheme="majorEastAsia"/>
          <w:sz w:val="12"/>
          <w:szCs w:val="16"/>
        </w:rPr>
      </w:pPr>
      <w:r w:rsidRPr="00E5335C">
        <w:rPr>
          <w:rFonts w:asciiTheme="majorEastAsia" w:eastAsiaTheme="majorEastAsia" w:hAnsiTheme="majorEastAsia" w:hint="eastAsia"/>
          <w:sz w:val="12"/>
          <w:szCs w:val="16"/>
        </w:rPr>
        <w:t>第７条　禁止事項</w:t>
      </w:r>
    </w:p>
    <w:p w14:paraId="227EF731" w14:textId="354CDEBD" w:rsidR="00615698" w:rsidRPr="00E5335C" w:rsidRDefault="00615698" w:rsidP="00E5335C">
      <w:pPr>
        <w:spacing w:line="160" w:lineRule="exact"/>
        <w:ind w:firstLineChars="100" w:firstLine="120"/>
        <w:jc w:val="left"/>
        <w:rPr>
          <w:sz w:val="12"/>
          <w:szCs w:val="16"/>
        </w:rPr>
      </w:pPr>
      <w:r w:rsidRPr="00E5335C">
        <w:rPr>
          <w:rFonts w:hint="eastAsia"/>
          <w:sz w:val="12"/>
          <w:szCs w:val="16"/>
        </w:rPr>
        <w:t>登録</w:t>
      </w:r>
      <w:r w:rsidR="00E1671A">
        <w:rPr>
          <w:rFonts w:hint="eastAsia"/>
          <w:sz w:val="12"/>
          <w:szCs w:val="16"/>
        </w:rPr>
        <w:t>販売店</w:t>
      </w:r>
      <w:r w:rsidRPr="00E5335C">
        <w:rPr>
          <w:rFonts w:hint="eastAsia"/>
          <w:sz w:val="12"/>
          <w:szCs w:val="16"/>
        </w:rPr>
        <w:t>（登録</w:t>
      </w:r>
      <w:r w:rsidR="00E1671A">
        <w:rPr>
          <w:rFonts w:hint="eastAsia"/>
          <w:sz w:val="12"/>
          <w:szCs w:val="16"/>
        </w:rPr>
        <w:t>販売店</w:t>
      </w:r>
      <w:r w:rsidRPr="00E5335C">
        <w:rPr>
          <w:rFonts w:hint="eastAsia"/>
          <w:sz w:val="12"/>
          <w:szCs w:val="16"/>
        </w:rPr>
        <w:t>になろうとする者を含む。）及びその従業員等は、以下に掲げる行為を行ってはな</w:t>
      </w:r>
      <w:r w:rsidR="00DB4F72">
        <w:rPr>
          <w:rFonts w:hint="eastAsia"/>
          <w:sz w:val="12"/>
          <w:szCs w:val="16"/>
        </w:rPr>
        <w:t>らない</w:t>
      </w:r>
      <w:r w:rsidRPr="00E5335C">
        <w:rPr>
          <w:rFonts w:hint="eastAsia"/>
          <w:sz w:val="12"/>
          <w:szCs w:val="16"/>
        </w:rPr>
        <w:t>。</w:t>
      </w:r>
    </w:p>
    <w:p w14:paraId="0C604291" w14:textId="65255371" w:rsidR="00615698" w:rsidRPr="0048477D" w:rsidRDefault="0048477D" w:rsidP="0048477D">
      <w:pPr>
        <w:spacing w:line="160" w:lineRule="exact"/>
        <w:jc w:val="left"/>
        <w:rPr>
          <w:sz w:val="12"/>
          <w:szCs w:val="16"/>
        </w:rPr>
      </w:pPr>
      <w:r w:rsidRPr="0048477D">
        <w:rPr>
          <w:rFonts w:hint="eastAsia"/>
          <w:sz w:val="12"/>
          <w:szCs w:val="16"/>
        </w:rPr>
        <w:t>（１）</w:t>
      </w:r>
      <w:r w:rsidR="000B09C7" w:rsidRPr="0048477D">
        <w:rPr>
          <w:rFonts w:hint="eastAsia"/>
          <w:sz w:val="12"/>
          <w:szCs w:val="16"/>
        </w:rPr>
        <w:t>不正、虚偽により登録</w:t>
      </w:r>
      <w:r w:rsidR="00E1671A" w:rsidRPr="0048477D">
        <w:rPr>
          <w:rFonts w:hint="eastAsia"/>
          <w:sz w:val="12"/>
          <w:szCs w:val="16"/>
        </w:rPr>
        <w:t>販売店</w:t>
      </w:r>
      <w:r w:rsidR="000B09C7" w:rsidRPr="0048477D">
        <w:rPr>
          <w:rFonts w:hint="eastAsia"/>
          <w:sz w:val="12"/>
          <w:szCs w:val="16"/>
        </w:rPr>
        <w:t>の登録を受け、又は登録を申請すること。</w:t>
      </w:r>
    </w:p>
    <w:p w14:paraId="4E4347D8" w14:textId="399E227B" w:rsidR="000B09C7" w:rsidRPr="0048477D" w:rsidRDefault="0048477D" w:rsidP="0048477D">
      <w:pPr>
        <w:spacing w:line="160" w:lineRule="exact"/>
        <w:ind w:left="120" w:hangingChars="100" w:hanging="120"/>
        <w:jc w:val="left"/>
        <w:rPr>
          <w:sz w:val="12"/>
          <w:szCs w:val="16"/>
        </w:rPr>
      </w:pPr>
      <w:r w:rsidRPr="0048477D">
        <w:rPr>
          <w:rFonts w:hint="eastAsia"/>
          <w:sz w:val="12"/>
          <w:szCs w:val="16"/>
        </w:rPr>
        <w:t>（２）</w:t>
      </w:r>
      <w:r w:rsidR="000B09C7" w:rsidRPr="0048477D">
        <w:rPr>
          <w:rFonts w:hint="eastAsia"/>
          <w:sz w:val="12"/>
          <w:szCs w:val="16"/>
        </w:rPr>
        <w:t>自らの不正、虚偽により、又は共同申請者の不正、虚偽を知りながら補助金の交付を受け、もしくは交付申請等をすること。</w:t>
      </w:r>
    </w:p>
    <w:p w14:paraId="08A38BE3" w14:textId="454912F2" w:rsidR="000B09C7" w:rsidRPr="0048477D" w:rsidRDefault="0048477D" w:rsidP="0048477D">
      <w:pPr>
        <w:spacing w:line="160" w:lineRule="exact"/>
        <w:jc w:val="left"/>
        <w:rPr>
          <w:sz w:val="12"/>
          <w:szCs w:val="16"/>
        </w:rPr>
      </w:pPr>
      <w:r>
        <w:rPr>
          <w:rFonts w:hint="eastAsia"/>
          <w:sz w:val="12"/>
          <w:szCs w:val="16"/>
        </w:rPr>
        <w:t>（３）</w:t>
      </w:r>
      <w:r w:rsidR="00BD7D45">
        <w:rPr>
          <w:rFonts w:hint="eastAsia"/>
          <w:sz w:val="12"/>
          <w:szCs w:val="16"/>
        </w:rPr>
        <w:t>県</w:t>
      </w:r>
      <w:r w:rsidR="000B09C7" w:rsidRPr="0048477D">
        <w:rPr>
          <w:rFonts w:hint="eastAsia"/>
          <w:sz w:val="12"/>
          <w:szCs w:val="16"/>
        </w:rPr>
        <w:t>及び</w:t>
      </w:r>
      <w:r w:rsidR="004372E8">
        <w:rPr>
          <w:rFonts w:hint="eastAsia"/>
          <w:sz w:val="12"/>
          <w:szCs w:val="16"/>
        </w:rPr>
        <w:t>国等から</w:t>
      </w:r>
      <w:r w:rsidR="000B09C7" w:rsidRPr="0048477D">
        <w:rPr>
          <w:rFonts w:hint="eastAsia"/>
          <w:sz w:val="12"/>
          <w:szCs w:val="16"/>
        </w:rPr>
        <w:t>同種の</w:t>
      </w:r>
      <w:r w:rsidR="004372E8">
        <w:rPr>
          <w:rFonts w:hint="eastAsia"/>
          <w:sz w:val="12"/>
          <w:szCs w:val="16"/>
        </w:rPr>
        <w:t>補助金</w:t>
      </w:r>
      <w:r w:rsidR="000B09C7" w:rsidRPr="0048477D">
        <w:rPr>
          <w:rFonts w:hint="eastAsia"/>
          <w:sz w:val="12"/>
          <w:szCs w:val="16"/>
        </w:rPr>
        <w:t>等の交付を受けること。</w:t>
      </w:r>
    </w:p>
    <w:p w14:paraId="0B5F897C" w14:textId="4B26CED8" w:rsidR="000B09C7" w:rsidRPr="00BD7D45" w:rsidRDefault="00BD7D45" w:rsidP="00BD7D45">
      <w:pPr>
        <w:spacing w:line="160" w:lineRule="exact"/>
        <w:ind w:left="120" w:hangingChars="100" w:hanging="120"/>
        <w:jc w:val="left"/>
        <w:rPr>
          <w:sz w:val="12"/>
          <w:szCs w:val="16"/>
        </w:rPr>
      </w:pPr>
      <w:r w:rsidRPr="00BD7D45">
        <w:rPr>
          <w:rFonts w:hint="eastAsia"/>
          <w:sz w:val="12"/>
          <w:szCs w:val="16"/>
        </w:rPr>
        <w:t>（４）</w:t>
      </w:r>
      <w:r w:rsidR="00C95CA9">
        <w:rPr>
          <w:rFonts w:hint="eastAsia"/>
          <w:sz w:val="12"/>
          <w:szCs w:val="16"/>
        </w:rPr>
        <w:t>県民</w:t>
      </w:r>
      <w:r w:rsidR="000B09C7" w:rsidRPr="00BD7D45">
        <w:rPr>
          <w:rFonts w:hint="eastAsia"/>
          <w:sz w:val="12"/>
          <w:szCs w:val="16"/>
        </w:rPr>
        <w:t>等に対して、本事業の制度及び事務局等の名称、商標又は呼称等を用いて、登録</w:t>
      </w:r>
      <w:r w:rsidR="00E1671A" w:rsidRPr="00BD7D45">
        <w:rPr>
          <w:rFonts w:hint="eastAsia"/>
          <w:sz w:val="12"/>
          <w:szCs w:val="16"/>
        </w:rPr>
        <w:t>販売店</w:t>
      </w:r>
      <w:r w:rsidR="000B09C7" w:rsidRPr="00BD7D45">
        <w:rPr>
          <w:rFonts w:hint="eastAsia"/>
          <w:sz w:val="12"/>
          <w:szCs w:val="16"/>
        </w:rPr>
        <w:t>が取り扱う製品の優良性又は有利性を誤認させるおそれのある言動、表示及び広告をすること。</w:t>
      </w:r>
    </w:p>
    <w:p w14:paraId="4226F294" w14:textId="4B1FA246" w:rsidR="000B09C7" w:rsidRPr="00BD7D45" w:rsidRDefault="00BD7D45" w:rsidP="00BD7D45">
      <w:pPr>
        <w:spacing w:line="160" w:lineRule="exact"/>
        <w:ind w:left="120" w:hangingChars="100" w:hanging="120"/>
        <w:jc w:val="left"/>
        <w:rPr>
          <w:sz w:val="12"/>
          <w:szCs w:val="16"/>
        </w:rPr>
      </w:pPr>
      <w:r>
        <w:rPr>
          <w:rFonts w:hint="eastAsia"/>
          <w:sz w:val="12"/>
          <w:szCs w:val="16"/>
        </w:rPr>
        <w:t>（５）</w:t>
      </w:r>
      <w:r w:rsidR="000B09C7" w:rsidRPr="00BD7D45">
        <w:rPr>
          <w:rFonts w:hint="eastAsia"/>
          <w:sz w:val="12"/>
          <w:szCs w:val="16"/>
        </w:rPr>
        <w:t>事務局等に対する債権を、第三者に譲渡し、若しくは移転し又は担保に供すること。</w:t>
      </w:r>
    </w:p>
    <w:p w14:paraId="5E0C4663" w14:textId="401DC145" w:rsidR="000B09C7" w:rsidRPr="00BD7D45" w:rsidRDefault="00BD7D45" w:rsidP="00BD7D45">
      <w:pPr>
        <w:spacing w:line="160" w:lineRule="exact"/>
        <w:ind w:left="120" w:hangingChars="100" w:hanging="120"/>
        <w:jc w:val="left"/>
        <w:rPr>
          <w:sz w:val="12"/>
          <w:szCs w:val="16"/>
        </w:rPr>
      </w:pPr>
      <w:r>
        <w:rPr>
          <w:rFonts w:hint="eastAsia"/>
          <w:sz w:val="12"/>
          <w:szCs w:val="16"/>
        </w:rPr>
        <w:t>（６）</w:t>
      </w:r>
      <w:r w:rsidR="000B09C7" w:rsidRPr="00BD7D45">
        <w:rPr>
          <w:rFonts w:hint="eastAsia"/>
          <w:sz w:val="12"/>
          <w:szCs w:val="16"/>
        </w:rPr>
        <w:t>事務局等に対する一切の権利及び義務並びに本規約に基づき</w:t>
      </w:r>
      <w:r w:rsidR="00C65504">
        <w:rPr>
          <w:rFonts w:hint="eastAsia"/>
          <w:sz w:val="12"/>
          <w:szCs w:val="16"/>
        </w:rPr>
        <w:t>同意した</w:t>
      </w:r>
      <w:r w:rsidR="000B09C7" w:rsidRPr="00BD7D45">
        <w:rPr>
          <w:rFonts w:hint="eastAsia"/>
          <w:sz w:val="12"/>
          <w:szCs w:val="16"/>
        </w:rPr>
        <w:t>事務局との</w:t>
      </w:r>
      <w:r w:rsidR="00C65504">
        <w:rPr>
          <w:rFonts w:hint="eastAsia"/>
          <w:sz w:val="12"/>
          <w:szCs w:val="16"/>
        </w:rPr>
        <w:t>関係における登録販売店としての</w:t>
      </w:r>
      <w:r w:rsidR="000B09C7" w:rsidRPr="00BD7D45">
        <w:rPr>
          <w:rFonts w:hint="eastAsia"/>
          <w:sz w:val="12"/>
          <w:szCs w:val="16"/>
        </w:rPr>
        <w:t>地位</w:t>
      </w:r>
      <w:r>
        <w:rPr>
          <w:rFonts w:hint="eastAsia"/>
          <w:sz w:val="12"/>
          <w:szCs w:val="16"/>
        </w:rPr>
        <w:t>を</w:t>
      </w:r>
      <w:r w:rsidR="000B09C7" w:rsidRPr="00BD7D45">
        <w:rPr>
          <w:rFonts w:hint="eastAsia"/>
          <w:sz w:val="12"/>
          <w:szCs w:val="16"/>
        </w:rPr>
        <w:t>事務局の同意なしに第三者に対して譲渡し、若しくは移転し又は担保に供すること。</w:t>
      </w:r>
    </w:p>
    <w:p w14:paraId="6FC0B516" w14:textId="42014F71" w:rsidR="000B09C7" w:rsidRPr="00BD7D45" w:rsidRDefault="00BD7D45" w:rsidP="00BD7D45">
      <w:pPr>
        <w:spacing w:line="160" w:lineRule="exact"/>
        <w:ind w:left="120" w:hangingChars="100" w:hanging="120"/>
        <w:jc w:val="left"/>
        <w:rPr>
          <w:sz w:val="12"/>
          <w:szCs w:val="16"/>
        </w:rPr>
      </w:pPr>
      <w:r>
        <w:rPr>
          <w:rFonts w:hint="eastAsia"/>
          <w:sz w:val="12"/>
          <w:szCs w:val="16"/>
        </w:rPr>
        <w:t>（７）</w:t>
      </w:r>
      <w:r w:rsidR="000B09C7" w:rsidRPr="00BD7D45">
        <w:rPr>
          <w:rFonts w:hint="eastAsia"/>
          <w:sz w:val="12"/>
          <w:szCs w:val="16"/>
        </w:rPr>
        <w:t>事務局等及び消費者等を誹謗中傷し、又は名誉若しくは信用を傷つける言動をすること。</w:t>
      </w:r>
    </w:p>
    <w:p w14:paraId="6B2FECEF" w14:textId="216C59D1" w:rsidR="000B09C7" w:rsidRPr="00BD7D45" w:rsidRDefault="00BD7D45" w:rsidP="00BD7D45">
      <w:pPr>
        <w:spacing w:line="160" w:lineRule="exact"/>
        <w:ind w:left="120" w:hangingChars="100" w:hanging="120"/>
        <w:jc w:val="left"/>
        <w:rPr>
          <w:sz w:val="12"/>
          <w:szCs w:val="16"/>
        </w:rPr>
      </w:pPr>
      <w:r>
        <w:rPr>
          <w:rFonts w:hint="eastAsia"/>
          <w:sz w:val="12"/>
          <w:szCs w:val="16"/>
        </w:rPr>
        <w:t>（８）</w:t>
      </w:r>
      <w:r w:rsidR="000B09C7" w:rsidRPr="00BD7D45">
        <w:rPr>
          <w:rFonts w:hint="eastAsia"/>
          <w:sz w:val="12"/>
          <w:szCs w:val="16"/>
        </w:rPr>
        <w:t>その他、事務局等が本事業の趣旨に反すると判断する行為、及び事務局等との信頼関係を損なう一切の行為。</w:t>
      </w:r>
    </w:p>
    <w:p w14:paraId="3E02AB61" w14:textId="77777777" w:rsidR="00AA0888" w:rsidRDefault="00AA0888" w:rsidP="00AA0888">
      <w:pPr>
        <w:spacing w:line="160" w:lineRule="exact"/>
        <w:jc w:val="left"/>
        <w:rPr>
          <w:sz w:val="12"/>
          <w:szCs w:val="16"/>
        </w:rPr>
      </w:pPr>
    </w:p>
    <w:p w14:paraId="5340549C" w14:textId="5032F2BB" w:rsidR="000B09C7" w:rsidRDefault="000B09C7" w:rsidP="00E5335C">
      <w:pPr>
        <w:spacing w:line="160" w:lineRule="exact"/>
        <w:jc w:val="left"/>
        <w:rPr>
          <w:rFonts w:asciiTheme="majorEastAsia" w:eastAsiaTheme="majorEastAsia" w:hAnsiTheme="majorEastAsia"/>
          <w:sz w:val="12"/>
          <w:szCs w:val="16"/>
        </w:rPr>
      </w:pPr>
      <w:r w:rsidRPr="00E5335C">
        <w:rPr>
          <w:rFonts w:asciiTheme="majorEastAsia" w:eastAsiaTheme="majorEastAsia" w:hAnsiTheme="majorEastAsia" w:hint="eastAsia"/>
          <w:sz w:val="12"/>
          <w:szCs w:val="16"/>
        </w:rPr>
        <w:t>第８条　不適切な行為に対する処分</w:t>
      </w:r>
    </w:p>
    <w:p w14:paraId="5E06668F" w14:textId="77777777" w:rsidR="00843B27" w:rsidRDefault="000B09C7" w:rsidP="00E5335C">
      <w:pPr>
        <w:spacing w:line="160" w:lineRule="exact"/>
        <w:ind w:firstLineChars="100" w:firstLine="120"/>
        <w:jc w:val="left"/>
        <w:rPr>
          <w:sz w:val="12"/>
          <w:szCs w:val="16"/>
        </w:rPr>
      </w:pPr>
      <w:r w:rsidRPr="00E5335C">
        <w:rPr>
          <w:rFonts w:hint="eastAsia"/>
          <w:sz w:val="12"/>
          <w:szCs w:val="16"/>
        </w:rPr>
        <w:t>事務局等は、登録</w:t>
      </w:r>
      <w:r w:rsidR="00E1671A">
        <w:rPr>
          <w:rFonts w:hint="eastAsia"/>
          <w:sz w:val="12"/>
          <w:szCs w:val="16"/>
        </w:rPr>
        <w:t>販売店</w:t>
      </w:r>
      <w:r w:rsidRPr="00E5335C">
        <w:rPr>
          <w:rFonts w:hint="eastAsia"/>
          <w:sz w:val="12"/>
          <w:szCs w:val="16"/>
        </w:rPr>
        <w:t>が偽りその他不正の</w:t>
      </w:r>
      <w:r w:rsidR="00BD7D45">
        <w:rPr>
          <w:rFonts w:hint="eastAsia"/>
          <w:sz w:val="12"/>
          <w:szCs w:val="16"/>
        </w:rPr>
        <w:t>行為</w:t>
      </w:r>
      <w:r w:rsidRPr="00E5335C">
        <w:rPr>
          <w:rFonts w:hint="eastAsia"/>
          <w:sz w:val="12"/>
          <w:szCs w:val="16"/>
        </w:rPr>
        <w:t>により本事業の手続きを行い、若</w:t>
      </w:r>
    </w:p>
    <w:p w14:paraId="368DB4C0" w14:textId="77777777" w:rsidR="00843B27" w:rsidRDefault="00843B27" w:rsidP="00E5335C">
      <w:pPr>
        <w:spacing w:line="160" w:lineRule="exact"/>
        <w:ind w:firstLineChars="100" w:firstLine="120"/>
        <w:jc w:val="left"/>
        <w:rPr>
          <w:sz w:val="12"/>
          <w:szCs w:val="16"/>
        </w:rPr>
      </w:pPr>
    </w:p>
    <w:p w14:paraId="64113FE6" w14:textId="77777777" w:rsidR="00843B27" w:rsidRDefault="00843B27" w:rsidP="00E5335C">
      <w:pPr>
        <w:spacing w:line="160" w:lineRule="exact"/>
        <w:ind w:firstLineChars="100" w:firstLine="120"/>
        <w:jc w:val="left"/>
        <w:rPr>
          <w:sz w:val="12"/>
          <w:szCs w:val="16"/>
        </w:rPr>
      </w:pPr>
    </w:p>
    <w:p w14:paraId="4FE0C877" w14:textId="755BF6A0" w:rsidR="000B09C7" w:rsidRPr="00E5335C" w:rsidRDefault="000B09C7" w:rsidP="00843B27">
      <w:pPr>
        <w:spacing w:line="160" w:lineRule="exact"/>
        <w:jc w:val="left"/>
        <w:rPr>
          <w:sz w:val="12"/>
          <w:szCs w:val="16"/>
        </w:rPr>
      </w:pPr>
      <w:r w:rsidRPr="00E5335C">
        <w:rPr>
          <w:rFonts w:hint="eastAsia"/>
          <w:sz w:val="12"/>
          <w:szCs w:val="16"/>
        </w:rPr>
        <w:t>しくは本事業その他法令の規定に違反する行為を行った場合には、当該登録</w:t>
      </w:r>
      <w:r w:rsidR="00E1671A">
        <w:rPr>
          <w:rFonts w:hint="eastAsia"/>
          <w:sz w:val="12"/>
          <w:szCs w:val="16"/>
        </w:rPr>
        <w:t>販売店</w:t>
      </w:r>
      <w:r w:rsidRPr="00E5335C">
        <w:rPr>
          <w:rFonts w:hint="eastAsia"/>
          <w:sz w:val="12"/>
          <w:szCs w:val="16"/>
        </w:rPr>
        <w:t>に対し、次の措置を講じることができ</w:t>
      </w:r>
      <w:r w:rsidR="00E26251">
        <w:rPr>
          <w:rFonts w:hint="eastAsia"/>
          <w:sz w:val="12"/>
          <w:szCs w:val="16"/>
        </w:rPr>
        <w:t>る</w:t>
      </w:r>
      <w:r w:rsidRPr="00E5335C">
        <w:rPr>
          <w:rFonts w:hint="eastAsia"/>
          <w:sz w:val="12"/>
          <w:szCs w:val="16"/>
        </w:rPr>
        <w:t>。この場合において、登録</w:t>
      </w:r>
      <w:r w:rsidR="00E1671A">
        <w:rPr>
          <w:rFonts w:hint="eastAsia"/>
          <w:sz w:val="12"/>
          <w:szCs w:val="16"/>
        </w:rPr>
        <w:t>販売店</w:t>
      </w:r>
      <w:r w:rsidRPr="00E5335C">
        <w:rPr>
          <w:rFonts w:hint="eastAsia"/>
          <w:sz w:val="12"/>
          <w:szCs w:val="16"/>
        </w:rPr>
        <w:t>から業務を受託した者が不正手続きを行ったときは、当該登録</w:t>
      </w:r>
      <w:r w:rsidR="00E1671A">
        <w:rPr>
          <w:rFonts w:hint="eastAsia"/>
          <w:sz w:val="12"/>
          <w:szCs w:val="16"/>
        </w:rPr>
        <w:t>販売店</w:t>
      </w:r>
      <w:r w:rsidRPr="00E5335C">
        <w:rPr>
          <w:rFonts w:hint="eastAsia"/>
          <w:sz w:val="12"/>
          <w:szCs w:val="16"/>
        </w:rPr>
        <w:t>（委託者）が当該業務を受託した者と共に不正手続き等を行ったものとみな</w:t>
      </w:r>
      <w:r w:rsidR="00E26251">
        <w:rPr>
          <w:rFonts w:hint="eastAsia"/>
          <w:sz w:val="12"/>
          <w:szCs w:val="16"/>
        </w:rPr>
        <w:t>す</w:t>
      </w:r>
      <w:r w:rsidRPr="00E5335C">
        <w:rPr>
          <w:rFonts w:hint="eastAsia"/>
          <w:sz w:val="12"/>
          <w:szCs w:val="16"/>
        </w:rPr>
        <w:t>。</w:t>
      </w:r>
    </w:p>
    <w:p w14:paraId="06B23921" w14:textId="54B63536" w:rsidR="000B09C7" w:rsidRPr="00E5335C" w:rsidRDefault="000B09C7" w:rsidP="00E5335C">
      <w:pPr>
        <w:spacing w:line="160" w:lineRule="exact"/>
        <w:ind w:firstLineChars="100" w:firstLine="120"/>
        <w:jc w:val="left"/>
        <w:rPr>
          <w:sz w:val="12"/>
          <w:szCs w:val="16"/>
        </w:rPr>
      </w:pPr>
      <w:r w:rsidRPr="00E5335C">
        <w:rPr>
          <w:rFonts w:hint="eastAsia"/>
          <w:sz w:val="12"/>
          <w:szCs w:val="16"/>
        </w:rPr>
        <w:t>なお、</w:t>
      </w:r>
      <w:r w:rsidR="00E26251">
        <w:rPr>
          <w:rFonts w:hint="eastAsia"/>
          <w:sz w:val="12"/>
          <w:szCs w:val="16"/>
        </w:rPr>
        <w:t>第１条第２項の</w:t>
      </w:r>
      <w:r w:rsidR="00E1671A">
        <w:rPr>
          <w:rFonts w:hint="eastAsia"/>
          <w:sz w:val="12"/>
          <w:szCs w:val="16"/>
        </w:rPr>
        <w:t>販売店</w:t>
      </w:r>
      <w:r w:rsidRPr="00E5335C">
        <w:rPr>
          <w:rFonts w:hint="eastAsia"/>
          <w:sz w:val="12"/>
          <w:szCs w:val="16"/>
        </w:rPr>
        <w:t>登録の停止を受けた場合、登録停止期間中に本事業による値引き販売</w:t>
      </w:r>
      <w:r w:rsidR="00FC2D0B" w:rsidRPr="00E5335C">
        <w:rPr>
          <w:rFonts w:hint="eastAsia"/>
          <w:sz w:val="12"/>
          <w:szCs w:val="16"/>
        </w:rPr>
        <w:t>、交付申請等を行うことができ</w:t>
      </w:r>
      <w:r w:rsidR="00E26251">
        <w:rPr>
          <w:rFonts w:hint="eastAsia"/>
          <w:sz w:val="12"/>
          <w:szCs w:val="16"/>
        </w:rPr>
        <w:t>ない</w:t>
      </w:r>
      <w:r w:rsidR="00FC2D0B" w:rsidRPr="00E5335C">
        <w:rPr>
          <w:rFonts w:hint="eastAsia"/>
          <w:sz w:val="12"/>
          <w:szCs w:val="16"/>
        </w:rPr>
        <w:t>。</w:t>
      </w:r>
    </w:p>
    <w:p w14:paraId="56B281A0" w14:textId="2DF4F8B2" w:rsidR="00FC2D0B" w:rsidRPr="00E5335C" w:rsidRDefault="00FC2D0B" w:rsidP="00E5335C">
      <w:pPr>
        <w:spacing w:line="160" w:lineRule="exact"/>
        <w:ind w:firstLineChars="100" w:firstLine="120"/>
        <w:jc w:val="left"/>
        <w:rPr>
          <w:sz w:val="12"/>
          <w:szCs w:val="16"/>
        </w:rPr>
      </w:pPr>
      <w:r w:rsidRPr="00E5335C">
        <w:rPr>
          <w:rFonts w:hint="eastAsia"/>
          <w:sz w:val="12"/>
          <w:szCs w:val="16"/>
        </w:rPr>
        <w:t>また、事務局等が行う現地調査等に協力しなかった場合も、</w:t>
      </w:r>
      <w:r w:rsidR="00E26251">
        <w:rPr>
          <w:rFonts w:hint="eastAsia"/>
          <w:sz w:val="12"/>
          <w:szCs w:val="16"/>
        </w:rPr>
        <w:t>第１条第</w:t>
      </w:r>
      <w:r w:rsidRPr="00E5335C">
        <w:rPr>
          <w:rFonts w:hint="eastAsia"/>
          <w:sz w:val="12"/>
          <w:szCs w:val="16"/>
        </w:rPr>
        <w:t>２</w:t>
      </w:r>
      <w:r w:rsidR="00E26251">
        <w:rPr>
          <w:rFonts w:hint="eastAsia"/>
          <w:sz w:val="12"/>
          <w:szCs w:val="16"/>
        </w:rPr>
        <w:t>項</w:t>
      </w:r>
      <w:r w:rsidRPr="00E5335C">
        <w:rPr>
          <w:rFonts w:hint="eastAsia"/>
          <w:sz w:val="12"/>
          <w:szCs w:val="16"/>
        </w:rPr>
        <w:t>の措置を講じることがあ</w:t>
      </w:r>
      <w:r w:rsidR="00E26251">
        <w:rPr>
          <w:rFonts w:hint="eastAsia"/>
          <w:sz w:val="12"/>
          <w:szCs w:val="16"/>
        </w:rPr>
        <w:t>る</w:t>
      </w:r>
      <w:r w:rsidRPr="00E5335C">
        <w:rPr>
          <w:rFonts w:hint="eastAsia"/>
          <w:sz w:val="12"/>
          <w:szCs w:val="16"/>
        </w:rPr>
        <w:t>。</w:t>
      </w:r>
    </w:p>
    <w:p w14:paraId="611D3B84" w14:textId="2E654A44" w:rsidR="00FC2D0B" w:rsidRPr="00E5335C" w:rsidRDefault="00E26251" w:rsidP="00E5335C">
      <w:pPr>
        <w:spacing w:line="160" w:lineRule="exact"/>
        <w:jc w:val="left"/>
        <w:rPr>
          <w:sz w:val="12"/>
          <w:szCs w:val="16"/>
        </w:rPr>
      </w:pPr>
      <w:r>
        <w:rPr>
          <w:rFonts w:hint="eastAsia"/>
          <w:sz w:val="12"/>
          <w:szCs w:val="16"/>
        </w:rPr>
        <w:t>（１）</w:t>
      </w:r>
      <w:r w:rsidR="00FC2D0B" w:rsidRPr="00E5335C">
        <w:rPr>
          <w:rFonts w:hint="eastAsia"/>
          <w:sz w:val="12"/>
          <w:szCs w:val="16"/>
        </w:rPr>
        <w:t>登録</w:t>
      </w:r>
      <w:r w:rsidR="00E1671A">
        <w:rPr>
          <w:rFonts w:hint="eastAsia"/>
          <w:sz w:val="12"/>
          <w:szCs w:val="16"/>
        </w:rPr>
        <w:t>販売店</w:t>
      </w:r>
      <w:r w:rsidR="00FC2D0B" w:rsidRPr="00E5335C">
        <w:rPr>
          <w:rFonts w:hint="eastAsia"/>
          <w:sz w:val="12"/>
          <w:szCs w:val="16"/>
        </w:rPr>
        <w:t>としての地位の全部又は一部の停止。</w:t>
      </w:r>
    </w:p>
    <w:p w14:paraId="1DA13776" w14:textId="2BE1EAA6" w:rsidR="00FC2D0B" w:rsidRPr="00E5335C" w:rsidRDefault="00E26251" w:rsidP="00E26251">
      <w:pPr>
        <w:spacing w:line="160" w:lineRule="exact"/>
        <w:ind w:left="120" w:hangingChars="100" w:hanging="120"/>
        <w:jc w:val="left"/>
        <w:rPr>
          <w:sz w:val="12"/>
          <w:szCs w:val="16"/>
        </w:rPr>
      </w:pPr>
      <w:r>
        <w:rPr>
          <w:rFonts w:hint="eastAsia"/>
          <w:sz w:val="12"/>
          <w:szCs w:val="16"/>
        </w:rPr>
        <w:t>（２）</w:t>
      </w:r>
      <w:r w:rsidR="00FC2D0B" w:rsidRPr="00E5335C">
        <w:rPr>
          <w:rFonts w:hint="eastAsia"/>
          <w:sz w:val="12"/>
          <w:szCs w:val="16"/>
        </w:rPr>
        <w:t>申請の無効化（すでに交付した場合にあっては補助金の全額又は一部の無効化、当該補助金相当額の金銭の返還請求）。</w:t>
      </w:r>
    </w:p>
    <w:p w14:paraId="096F7A3C" w14:textId="48A95D47" w:rsidR="00FC2D0B" w:rsidRDefault="00E26251" w:rsidP="00E5335C">
      <w:pPr>
        <w:spacing w:line="160" w:lineRule="exact"/>
        <w:ind w:left="120" w:hangingChars="100" w:hanging="120"/>
        <w:jc w:val="left"/>
        <w:rPr>
          <w:sz w:val="12"/>
          <w:szCs w:val="16"/>
        </w:rPr>
      </w:pPr>
      <w:r>
        <w:rPr>
          <w:rFonts w:hint="eastAsia"/>
          <w:sz w:val="12"/>
          <w:szCs w:val="16"/>
        </w:rPr>
        <w:t>（３）</w:t>
      </w:r>
      <w:r w:rsidR="00FC2D0B" w:rsidRPr="00E5335C">
        <w:rPr>
          <w:rFonts w:hint="eastAsia"/>
          <w:sz w:val="12"/>
          <w:szCs w:val="16"/>
        </w:rPr>
        <w:t>不適切な行為が行われた事実、事務局等による登録</w:t>
      </w:r>
      <w:r w:rsidR="00E1671A">
        <w:rPr>
          <w:rFonts w:hint="eastAsia"/>
          <w:sz w:val="12"/>
          <w:szCs w:val="16"/>
        </w:rPr>
        <w:t>販売店</w:t>
      </w:r>
      <w:r w:rsidR="00FC2D0B" w:rsidRPr="00E5335C">
        <w:rPr>
          <w:rFonts w:hint="eastAsia"/>
          <w:sz w:val="12"/>
          <w:szCs w:val="16"/>
        </w:rPr>
        <w:t>に対する処分及び登録</w:t>
      </w:r>
      <w:r w:rsidR="00E1671A">
        <w:rPr>
          <w:rFonts w:hint="eastAsia"/>
          <w:sz w:val="12"/>
          <w:szCs w:val="16"/>
        </w:rPr>
        <w:t>販売店</w:t>
      </w:r>
      <w:r w:rsidR="00FC2D0B" w:rsidRPr="00E5335C">
        <w:rPr>
          <w:rFonts w:hint="eastAsia"/>
          <w:sz w:val="12"/>
          <w:szCs w:val="16"/>
        </w:rPr>
        <w:t>の名称を公表すること。</w:t>
      </w:r>
    </w:p>
    <w:p w14:paraId="4A4540C8" w14:textId="77777777" w:rsidR="00E26251" w:rsidRPr="00E5335C" w:rsidRDefault="00E26251" w:rsidP="00E5335C">
      <w:pPr>
        <w:spacing w:line="160" w:lineRule="exact"/>
        <w:ind w:left="120" w:hangingChars="100" w:hanging="120"/>
        <w:jc w:val="left"/>
        <w:rPr>
          <w:sz w:val="12"/>
          <w:szCs w:val="16"/>
        </w:rPr>
      </w:pPr>
    </w:p>
    <w:p w14:paraId="0F2A26CC" w14:textId="77777777" w:rsidR="00AA0888" w:rsidRPr="00E5335C" w:rsidRDefault="00FC2D0B" w:rsidP="00E5335C">
      <w:pPr>
        <w:spacing w:line="160" w:lineRule="exact"/>
        <w:ind w:left="120" w:hangingChars="100" w:hanging="120"/>
        <w:jc w:val="left"/>
        <w:rPr>
          <w:rFonts w:asciiTheme="majorEastAsia" w:eastAsiaTheme="majorEastAsia" w:hAnsiTheme="majorEastAsia"/>
          <w:sz w:val="12"/>
          <w:szCs w:val="16"/>
        </w:rPr>
      </w:pPr>
      <w:r w:rsidRPr="00E5335C">
        <w:rPr>
          <w:rFonts w:asciiTheme="majorEastAsia" w:eastAsiaTheme="majorEastAsia" w:hAnsiTheme="majorEastAsia" w:hint="eastAsia"/>
          <w:sz w:val="12"/>
          <w:szCs w:val="16"/>
        </w:rPr>
        <w:t>第９条　補助金の返還</w:t>
      </w:r>
    </w:p>
    <w:p w14:paraId="0FC0793E" w14:textId="508C46A3" w:rsidR="00FC2D0B" w:rsidRPr="00E5335C" w:rsidRDefault="00E26251" w:rsidP="00E26251">
      <w:pPr>
        <w:spacing w:line="160" w:lineRule="exact"/>
        <w:ind w:left="120" w:hangingChars="100" w:hanging="120"/>
        <w:jc w:val="left"/>
        <w:rPr>
          <w:sz w:val="12"/>
          <w:szCs w:val="16"/>
        </w:rPr>
      </w:pPr>
      <w:r>
        <w:rPr>
          <w:rFonts w:hint="eastAsia"/>
          <w:sz w:val="12"/>
          <w:szCs w:val="16"/>
        </w:rPr>
        <w:t xml:space="preserve">１　</w:t>
      </w:r>
      <w:r w:rsidR="00FC2D0B" w:rsidRPr="00E5335C">
        <w:rPr>
          <w:rFonts w:hint="eastAsia"/>
          <w:sz w:val="12"/>
          <w:szCs w:val="16"/>
        </w:rPr>
        <w:t>事務局は、前条の措置と併せて補助金の全部若しくは一部の返還を命じることが</w:t>
      </w:r>
      <w:r>
        <w:rPr>
          <w:rFonts w:hint="eastAsia"/>
          <w:sz w:val="12"/>
          <w:szCs w:val="16"/>
        </w:rPr>
        <w:t>ある。</w:t>
      </w:r>
    </w:p>
    <w:p w14:paraId="2F756E56" w14:textId="307EBB80" w:rsidR="00FC2D0B" w:rsidRDefault="00FC2D0B" w:rsidP="00E5335C">
      <w:pPr>
        <w:spacing w:line="160" w:lineRule="exact"/>
        <w:ind w:left="120" w:hangingChars="100" w:hanging="120"/>
        <w:jc w:val="left"/>
        <w:rPr>
          <w:sz w:val="12"/>
          <w:szCs w:val="16"/>
        </w:rPr>
      </w:pPr>
      <w:r w:rsidRPr="00E5335C">
        <w:rPr>
          <w:rFonts w:hint="eastAsia"/>
          <w:sz w:val="12"/>
          <w:szCs w:val="16"/>
        </w:rPr>
        <w:t>２</w:t>
      </w:r>
      <w:r w:rsidR="00E26251">
        <w:rPr>
          <w:rFonts w:hint="eastAsia"/>
          <w:sz w:val="12"/>
          <w:szCs w:val="16"/>
        </w:rPr>
        <w:t xml:space="preserve">　</w:t>
      </w:r>
      <w:r w:rsidRPr="00E5335C">
        <w:rPr>
          <w:rFonts w:hint="eastAsia"/>
          <w:sz w:val="12"/>
          <w:szCs w:val="16"/>
        </w:rPr>
        <w:t>前項による返還命令を受けた登録</w:t>
      </w:r>
      <w:r w:rsidR="00E1671A">
        <w:rPr>
          <w:rFonts w:hint="eastAsia"/>
          <w:sz w:val="12"/>
          <w:szCs w:val="16"/>
        </w:rPr>
        <w:t>販売店</w:t>
      </w:r>
      <w:r w:rsidRPr="00E5335C">
        <w:rPr>
          <w:rFonts w:hint="eastAsia"/>
          <w:sz w:val="12"/>
          <w:szCs w:val="16"/>
        </w:rPr>
        <w:t>は、速やかに補助金の全額又は一部を事務局に返還</w:t>
      </w:r>
      <w:r w:rsidR="00E26251">
        <w:rPr>
          <w:rFonts w:hint="eastAsia"/>
          <w:sz w:val="12"/>
          <w:szCs w:val="16"/>
        </w:rPr>
        <w:t>すること</w:t>
      </w:r>
      <w:r w:rsidRPr="00E5335C">
        <w:rPr>
          <w:rFonts w:hint="eastAsia"/>
          <w:sz w:val="12"/>
          <w:szCs w:val="16"/>
        </w:rPr>
        <w:t>。なお、登録</w:t>
      </w:r>
      <w:r w:rsidR="00E1671A">
        <w:rPr>
          <w:rFonts w:hint="eastAsia"/>
          <w:sz w:val="12"/>
          <w:szCs w:val="16"/>
        </w:rPr>
        <w:t>販売店</w:t>
      </w:r>
      <w:r w:rsidRPr="00E5335C">
        <w:rPr>
          <w:rFonts w:hint="eastAsia"/>
          <w:sz w:val="12"/>
          <w:szCs w:val="16"/>
        </w:rPr>
        <w:t>から値引きを受けた共同申請者が、当該値引き分を登録</w:t>
      </w:r>
      <w:r w:rsidR="00E1671A">
        <w:rPr>
          <w:rFonts w:hint="eastAsia"/>
          <w:sz w:val="12"/>
          <w:szCs w:val="16"/>
        </w:rPr>
        <w:t>販売店</w:t>
      </w:r>
      <w:r w:rsidRPr="00E5335C">
        <w:rPr>
          <w:rFonts w:hint="eastAsia"/>
          <w:sz w:val="12"/>
          <w:szCs w:val="16"/>
        </w:rPr>
        <w:t>に返還することを妨げるものでは</w:t>
      </w:r>
      <w:r w:rsidR="00E26251">
        <w:rPr>
          <w:rFonts w:hint="eastAsia"/>
          <w:sz w:val="12"/>
          <w:szCs w:val="16"/>
        </w:rPr>
        <w:t>ない。</w:t>
      </w:r>
    </w:p>
    <w:p w14:paraId="3FCA8027" w14:textId="77777777" w:rsidR="00E26251" w:rsidRPr="00E26251" w:rsidRDefault="00E26251" w:rsidP="00E5335C">
      <w:pPr>
        <w:spacing w:line="160" w:lineRule="exact"/>
        <w:ind w:left="120" w:hangingChars="100" w:hanging="120"/>
        <w:jc w:val="left"/>
        <w:rPr>
          <w:sz w:val="12"/>
          <w:szCs w:val="16"/>
        </w:rPr>
      </w:pPr>
    </w:p>
    <w:p w14:paraId="1DCA2BEA" w14:textId="0A9F79A9" w:rsidR="00FC2D0B" w:rsidRPr="00E5335C" w:rsidRDefault="00FC2D0B" w:rsidP="00E5335C">
      <w:pPr>
        <w:spacing w:line="160" w:lineRule="exact"/>
        <w:jc w:val="left"/>
        <w:rPr>
          <w:rFonts w:asciiTheme="majorEastAsia" w:eastAsiaTheme="majorEastAsia" w:hAnsiTheme="majorEastAsia"/>
          <w:sz w:val="12"/>
          <w:szCs w:val="16"/>
        </w:rPr>
      </w:pPr>
      <w:r w:rsidRPr="00E5335C">
        <w:rPr>
          <w:rFonts w:asciiTheme="majorEastAsia" w:eastAsiaTheme="majorEastAsia" w:hAnsiTheme="majorEastAsia" w:hint="eastAsia"/>
          <w:sz w:val="12"/>
          <w:szCs w:val="16"/>
        </w:rPr>
        <w:t>第</w:t>
      </w:r>
      <w:r w:rsidRPr="00E5335C">
        <w:rPr>
          <w:rFonts w:asciiTheme="majorEastAsia" w:eastAsiaTheme="majorEastAsia" w:hAnsiTheme="majorEastAsia"/>
          <w:sz w:val="12"/>
          <w:szCs w:val="16"/>
        </w:rPr>
        <w:t>10</w:t>
      </w:r>
      <w:r w:rsidRPr="00E5335C">
        <w:rPr>
          <w:rFonts w:asciiTheme="majorEastAsia" w:eastAsiaTheme="majorEastAsia" w:hAnsiTheme="majorEastAsia" w:hint="eastAsia"/>
          <w:sz w:val="12"/>
          <w:szCs w:val="16"/>
        </w:rPr>
        <w:t>条　本規約の変更等</w:t>
      </w:r>
    </w:p>
    <w:p w14:paraId="556B71FC" w14:textId="08EBE0A4" w:rsidR="00FC2D0B" w:rsidRDefault="00FC2D0B" w:rsidP="00E5335C">
      <w:pPr>
        <w:spacing w:line="160" w:lineRule="exact"/>
        <w:ind w:firstLineChars="100" w:firstLine="120"/>
        <w:jc w:val="left"/>
        <w:rPr>
          <w:sz w:val="12"/>
          <w:szCs w:val="16"/>
        </w:rPr>
      </w:pPr>
      <w:r w:rsidRPr="00E5335C">
        <w:rPr>
          <w:rFonts w:hint="eastAsia"/>
          <w:sz w:val="12"/>
          <w:szCs w:val="16"/>
        </w:rPr>
        <w:t>事務局が本規約を変更するときは、本事業のホームページにより、本規約の変更をする旨、変更内容及び変更の効力発生時期を通知する。ただし、上記にかかわらず、当該</w:t>
      </w:r>
      <w:r w:rsidR="00AA2CF1" w:rsidRPr="00E5335C">
        <w:rPr>
          <w:rFonts w:hint="eastAsia"/>
          <w:sz w:val="12"/>
          <w:szCs w:val="16"/>
        </w:rPr>
        <w:t>変更が登録</w:t>
      </w:r>
      <w:r w:rsidR="00E1671A">
        <w:rPr>
          <w:rFonts w:hint="eastAsia"/>
          <w:sz w:val="12"/>
          <w:szCs w:val="16"/>
        </w:rPr>
        <w:t>販売店</w:t>
      </w:r>
      <w:r w:rsidR="00AA2CF1" w:rsidRPr="00E5335C">
        <w:rPr>
          <w:rFonts w:hint="eastAsia"/>
          <w:sz w:val="12"/>
          <w:szCs w:val="16"/>
        </w:rPr>
        <w:t>一般の利益に適合する場合、又は緊急の必要がある場合その他やむを得ない事情がある場合には、変更の効力発生後速やかに上記の方法において周知することができるものとし</w:t>
      </w:r>
      <w:r w:rsidR="00E26251">
        <w:rPr>
          <w:rFonts w:hint="eastAsia"/>
          <w:sz w:val="12"/>
          <w:szCs w:val="16"/>
        </w:rPr>
        <w:t>、</w:t>
      </w:r>
      <w:r w:rsidR="00AA2CF1" w:rsidRPr="00E5335C">
        <w:rPr>
          <w:rFonts w:hint="eastAsia"/>
          <w:sz w:val="12"/>
          <w:szCs w:val="16"/>
        </w:rPr>
        <w:t>変更後の本規約については、事務局が定めた時期</w:t>
      </w:r>
      <w:r w:rsidR="00E26251">
        <w:rPr>
          <w:rFonts w:hint="eastAsia"/>
          <w:sz w:val="12"/>
          <w:szCs w:val="16"/>
        </w:rPr>
        <w:t>から</w:t>
      </w:r>
      <w:r w:rsidR="00AA2CF1" w:rsidRPr="00E5335C">
        <w:rPr>
          <w:rFonts w:hint="eastAsia"/>
          <w:sz w:val="12"/>
          <w:szCs w:val="16"/>
        </w:rPr>
        <w:t>、効力を生じるものと</w:t>
      </w:r>
      <w:r w:rsidR="00E26251">
        <w:rPr>
          <w:rFonts w:hint="eastAsia"/>
          <w:sz w:val="12"/>
          <w:szCs w:val="16"/>
        </w:rPr>
        <w:t>する</w:t>
      </w:r>
      <w:r w:rsidR="00AA2CF1" w:rsidRPr="00E5335C">
        <w:rPr>
          <w:rFonts w:hint="eastAsia"/>
          <w:sz w:val="12"/>
          <w:szCs w:val="16"/>
        </w:rPr>
        <w:t>。</w:t>
      </w:r>
    </w:p>
    <w:p w14:paraId="5A08587D" w14:textId="77777777" w:rsidR="00E26251" w:rsidRPr="00E26251" w:rsidRDefault="00E26251" w:rsidP="00E5335C">
      <w:pPr>
        <w:spacing w:line="160" w:lineRule="exact"/>
        <w:ind w:firstLineChars="100" w:firstLine="120"/>
        <w:jc w:val="left"/>
        <w:rPr>
          <w:sz w:val="12"/>
          <w:szCs w:val="16"/>
        </w:rPr>
      </w:pPr>
    </w:p>
    <w:p w14:paraId="120C12FA" w14:textId="493B9F09" w:rsidR="00AA2CF1" w:rsidRPr="00E5335C" w:rsidRDefault="00AA2CF1" w:rsidP="00E5335C">
      <w:pPr>
        <w:spacing w:line="160" w:lineRule="exact"/>
        <w:jc w:val="left"/>
        <w:rPr>
          <w:rFonts w:ascii="ＭＳ ゴシック" w:eastAsia="ＭＳ ゴシック" w:hAnsi="ＭＳ ゴシック"/>
          <w:sz w:val="12"/>
          <w:szCs w:val="16"/>
        </w:rPr>
      </w:pPr>
      <w:r w:rsidRPr="00E5335C">
        <w:rPr>
          <w:rFonts w:ascii="ＭＳ ゴシック" w:eastAsia="ＭＳ ゴシック" w:hAnsi="ＭＳ ゴシック" w:hint="eastAsia"/>
          <w:sz w:val="12"/>
          <w:szCs w:val="16"/>
        </w:rPr>
        <w:t>第</w:t>
      </w:r>
      <w:r w:rsidRPr="00E5335C">
        <w:rPr>
          <w:rFonts w:ascii="ＭＳ ゴシック" w:eastAsia="ＭＳ ゴシック" w:hAnsi="ＭＳ ゴシック"/>
          <w:sz w:val="12"/>
          <w:szCs w:val="16"/>
        </w:rPr>
        <w:t>11</w:t>
      </w:r>
      <w:r w:rsidRPr="00E5335C">
        <w:rPr>
          <w:rFonts w:ascii="ＭＳ ゴシック" w:eastAsia="ＭＳ ゴシック" w:hAnsi="ＭＳ ゴシック" w:hint="eastAsia"/>
          <w:sz w:val="12"/>
          <w:szCs w:val="16"/>
        </w:rPr>
        <w:t>条　免責</w:t>
      </w:r>
    </w:p>
    <w:p w14:paraId="27B669A4" w14:textId="5B0D7F0D" w:rsidR="00AA2CF1" w:rsidRPr="00E5335C" w:rsidRDefault="00791EB5" w:rsidP="00E5335C">
      <w:pPr>
        <w:spacing w:line="160" w:lineRule="exact"/>
        <w:ind w:left="120" w:hangingChars="100" w:hanging="120"/>
        <w:jc w:val="left"/>
        <w:rPr>
          <w:sz w:val="12"/>
          <w:szCs w:val="16"/>
        </w:rPr>
      </w:pPr>
      <w:r>
        <w:rPr>
          <w:rFonts w:hint="eastAsia"/>
          <w:sz w:val="12"/>
          <w:szCs w:val="16"/>
        </w:rPr>
        <w:t xml:space="preserve">１　</w:t>
      </w:r>
      <w:r w:rsidR="00AA2CF1" w:rsidRPr="00E5335C">
        <w:rPr>
          <w:rFonts w:hint="eastAsia"/>
          <w:sz w:val="12"/>
          <w:szCs w:val="16"/>
        </w:rPr>
        <w:t>事務局等は、本事業に関して登録</w:t>
      </w:r>
      <w:r w:rsidR="00E1671A">
        <w:rPr>
          <w:rFonts w:hint="eastAsia"/>
          <w:sz w:val="12"/>
          <w:szCs w:val="16"/>
        </w:rPr>
        <w:t>販売店</w:t>
      </w:r>
      <w:r w:rsidR="00AA2CF1" w:rsidRPr="00E5335C">
        <w:rPr>
          <w:rFonts w:hint="eastAsia"/>
          <w:sz w:val="12"/>
          <w:szCs w:val="16"/>
        </w:rPr>
        <w:t>（登録</w:t>
      </w:r>
      <w:r w:rsidR="00E1671A">
        <w:rPr>
          <w:rFonts w:hint="eastAsia"/>
          <w:sz w:val="12"/>
          <w:szCs w:val="16"/>
        </w:rPr>
        <w:t>販売店</w:t>
      </w:r>
      <w:r w:rsidR="00AA2CF1" w:rsidRPr="00E5335C">
        <w:rPr>
          <w:rFonts w:hint="eastAsia"/>
          <w:sz w:val="12"/>
          <w:szCs w:val="16"/>
        </w:rPr>
        <w:t>になろうとする者を含む。以下</w:t>
      </w:r>
      <w:r>
        <w:rPr>
          <w:rFonts w:hint="eastAsia"/>
          <w:sz w:val="12"/>
          <w:szCs w:val="16"/>
        </w:rPr>
        <w:t>、本条</w:t>
      </w:r>
      <w:r w:rsidR="00AA2CF1" w:rsidRPr="00E5335C">
        <w:rPr>
          <w:rFonts w:hint="eastAsia"/>
          <w:sz w:val="12"/>
          <w:szCs w:val="16"/>
        </w:rPr>
        <w:t>において同じ。）に生じたあらゆる損失等について、一切の責任及び義務を負わない。ただし、事務局等の故意又は重過失によるものである場合</w:t>
      </w:r>
      <w:r w:rsidR="00843B27">
        <w:rPr>
          <w:rFonts w:hint="eastAsia"/>
          <w:sz w:val="12"/>
          <w:szCs w:val="16"/>
        </w:rPr>
        <w:t>に</w:t>
      </w:r>
      <w:r w:rsidR="00AA2CF1" w:rsidRPr="00E5335C">
        <w:rPr>
          <w:rFonts w:hint="eastAsia"/>
          <w:sz w:val="12"/>
          <w:szCs w:val="16"/>
        </w:rPr>
        <w:t>は、事務局等は、登録</w:t>
      </w:r>
      <w:r w:rsidR="00E1671A">
        <w:rPr>
          <w:rFonts w:hint="eastAsia"/>
          <w:sz w:val="12"/>
          <w:szCs w:val="16"/>
        </w:rPr>
        <w:t>販売店</w:t>
      </w:r>
      <w:r w:rsidR="00AA2CF1" w:rsidRPr="00E5335C">
        <w:rPr>
          <w:rFonts w:hint="eastAsia"/>
          <w:sz w:val="12"/>
          <w:szCs w:val="16"/>
        </w:rPr>
        <w:t>に直接かつ現実に生じた損害</w:t>
      </w:r>
      <w:r w:rsidR="00843B27">
        <w:rPr>
          <w:rFonts w:hint="eastAsia"/>
          <w:sz w:val="12"/>
          <w:szCs w:val="16"/>
        </w:rPr>
        <w:t>のみ</w:t>
      </w:r>
      <w:r w:rsidR="00AA2CF1" w:rsidRPr="00E5335C">
        <w:rPr>
          <w:rFonts w:hint="eastAsia"/>
          <w:sz w:val="12"/>
          <w:szCs w:val="16"/>
        </w:rPr>
        <w:t>、責任を負うものと</w:t>
      </w:r>
      <w:r>
        <w:rPr>
          <w:rFonts w:hint="eastAsia"/>
          <w:sz w:val="12"/>
          <w:szCs w:val="16"/>
        </w:rPr>
        <w:t>する。</w:t>
      </w:r>
    </w:p>
    <w:p w14:paraId="5C620AC6" w14:textId="4CC21391" w:rsidR="00AA2CF1" w:rsidRDefault="00791EB5" w:rsidP="00E5335C">
      <w:pPr>
        <w:spacing w:line="160" w:lineRule="exact"/>
        <w:ind w:left="120" w:hangingChars="100" w:hanging="120"/>
        <w:jc w:val="left"/>
        <w:rPr>
          <w:sz w:val="12"/>
          <w:szCs w:val="16"/>
        </w:rPr>
      </w:pPr>
      <w:r>
        <w:rPr>
          <w:rFonts w:hint="eastAsia"/>
          <w:sz w:val="12"/>
          <w:szCs w:val="16"/>
        </w:rPr>
        <w:t xml:space="preserve">２　</w:t>
      </w:r>
      <w:r w:rsidR="00AA2CF1" w:rsidRPr="00E5335C">
        <w:rPr>
          <w:rFonts w:hint="eastAsia"/>
          <w:sz w:val="12"/>
          <w:szCs w:val="16"/>
        </w:rPr>
        <w:t>事務局等は本事業に関し</w:t>
      </w:r>
      <w:r>
        <w:rPr>
          <w:rFonts w:hint="eastAsia"/>
          <w:sz w:val="12"/>
          <w:szCs w:val="16"/>
        </w:rPr>
        <w:t>、</w:t>
      </w:r>
      <w:r w:rsidR="00AA2CF1" w:rsidRPr="00E5335C">
        <w:rPr>
          <w:rFonts w:hint="eastAsia"/>
          <w:sz w:val="12"/>
          <w:szCs w:val="16"/>
        </w:rPr>
        <w:t>登録</w:t>
      </w:r>
      <w:r w:rsidR="00E1671A">
        <w:rPr>
          <w:rFonts w:hint="eastAsia"/>
          <w:sz w:val="12"/>
          <w:szCs w:val="16"/>
        </w:rPr>
        <w:t>販売店</w:t>
      </w:r>
      <w:r w:rsidR="00AA2CF1" w:rsidRPr="00E5335C">
        <w:rPr>
          <w:rFonts w:hint="eastAsia"/>
          <w:sz w:val="12"/>
          <w:szCs w:val="16"/>
        </w:rPr>
        <w:t>と、共同申請者及び第三者との間に生じた紛争やあらゆる損失等について、一切の責任及び義務を負わない。</w:t>
      </w:r>
    </w:p>
    <w:p w14:paraId="514FB14A" w14:textId="77777777" w:rsidR="00791EB5" w:rsidRPr="00E5335C" w:rsidRDefault="00791EB5" w:rsidP="00E5335C">
      <w:pPr>
        <w:spacing w:line="160" w:lineRule="exact"/>
        <w:ind w:left="120" w:hangingChars="100" w:hanging="120"/>
        <w:jc w:val="left"/>
        <w:rPr>
          <w:sz w:val="12"/>
          <w:szCs w:val="16"/>
        </w:rPr>
      </w:pPr>
    </w:p>
    <w:p w14:paraId="6AD7DEDE" w14:textId="5FD07930" w:rsidR="00AA2CF1" w:rsidRPr="00E5335C" w:rsidRDefault="00AA2CF1" w:rsidP="00E5335C">
      <w:pPr>
        <w:spacing w:line="160" w:lineRule="exact"/>
        <w:jc w:val="left"/>
        <w:rPr>
          <w:rFonts w:asciiTheme="majorEastAsia" w:eastAsiaTheme="majorEastAsia" w:hAnsiTheme="majorEastAsia"/>
          <w:sz w:val="12"/>
          <w:szCs w:val="16"/>
        </w:rPr>
      </w:pPr>
      <w:r w:rsidRPr="00E5335C">
        <w:rPr>
          <w:rFonts w:asciiTheme="majorEastAsia" w:eastAsiaTheme="majorEastAsia" w:hAnsiTheme="majorEastAsia" w:hint="eastAsia"/>
          <w:sz w:val="12"/>
          <w:szCs w:val="16"/>
        </w:rPr>
        <w:t>第</w:t>
      </w:r>
      <w:r w:rsidRPr="00E5335C">
        <w:rPr>
          <w:rFonts w:asciiTheme="majorEastAsia" w:eastAsiaTheme="majorEastAsia" w:hAnsiTheme="majorEastAsia"/>
          <w:sz w:val="12"/>
          <w:szCs w:val="16"/>
        </w:rPr>
        <w:t>12</w:t>
      </w:r>
      <w:r w:rsidRPr="00E5335C">
        <w:rPr>
          <w:rFonts w:asciiTheme="majorEastAsia" w:eastAsiaTheme="majorEastAsia" w:hAnsiTheme="majorEastAsia" w:hint="eastAsia"/>
          <w:sz w:val="12"/>
          <w:szCs w:val="16"/>
        </w:rPr>
        <w:t>条　事務局による個人情報の利用</w:t>
      </w:r>
    </w:p>
    <w:p w14:paraId="21855A94" w14:textId="34FF9E71" w:rsidR="004A54B7" w:rsidRDefault="004A54B7" w:rsidP="000E7CE3">
      <w:pPr>
        <w:spacing w:line="160" w:lineRule="exact"/>
        <w:ind w:left="120" w:hangingChars="100" w:hanging="120"/>
        <w:jc w:val="left"/>
        <w:rPr>
          <w:sz w:val="12"/>
          <w:szCs w:val="16"/>
        </w:rPr>
      </w:pPr>
      <w:r>
        <w:rPr>
          <w:rFonts w:hint="eastAsia"/>
          <w:sz w:val="12"/>
          <w:szCs w:val="16"/>
        </w:rPr>
        <w:t xml:space="preserve">１　</w:t>
      </w:r>
      <w:r w:rsidR="00AA2CF1" w:rsidRPr="00E5335C">
        <w:rPr>
          <w:rFonts w:hint="eastAsia"/>
          <w:sz w:val="12"/>
          <w:szCs w:val="16"/>
        </w:rPr>
        <w:t>本事業において事務局が取得した個人情報の利用、保存及び管理には、</w:t>
      </w:r>
      <w:r w:rsidR="00791EB5">
        <w:rPr>
          <w:rFonts w:hint="eastAsia"/>
          <w:sz w:val="12"/>
          <w:szCs w:val="16"/>
        </w:rPr>
        <w:t>鳥取県の個人情報取扱</w:t>
      </w:r>
      <w:r>
        <w:rPr>
          <w:rFonts w:hint="eastAsia"/>
          <w:sz w:val="12"/>
          <w:szCs w:val="16"/>
        </w:rPr>
        <w:t>規定を</w:t>
      </w:r>
      <w:r w:rsidR="000E7CE3">
        <w:rPr>
          <w:rFonts w:hint="eastAsia"/>
          <w:sz w:val="12"/>
          <w:szCs w:val="16"/>
        </w:rPr>
        <w:t>準用する。</w:t>
      </w:r>
    </w:p>
    <w:p w14:paraId="57820A9E" w14:textId="5C159D76" w:rsidR="00AA2CF1" w:rsidRDefault="004A54B7" w:rsidP="004A54B7">
      <w:pPr>
        <w:spacing w:line="160" w:lineRule="exact"/>
        <w:ind w:left="120" w:hangingChars="100" w:hanging="120"/>
        <w:jc w:val="left"/>
        <w:rPr>
          <w:sz w:val="12"/>
          <w:szCs w:val="16"/>
        </w:rPr>
      </w:pPr>
      <w:r>
        <w:rPr>
          <w:rFonts w:hint="eastAsia"/>
          <w:sz w:val="12"/>
          <w:szCs w:val="16"/>
        </w:rPr>
        <w:t xml:space="preserve">２　</w:t>
      </w:r>
      <w:r w:rsidR="00AA2CF1" w:rsidRPr="00E5335C">
        <w:rPr>
          <w:rFonts w:hint="eastAsia"/>
          <w:sz w:val="12"/>
          <w:szCs w:val="16"/>
        </w:rPr>
        <w:t>登録</w:t>
      </w:r>
      <w:r w:rsidR="00E1671A">
        <w:rPr>
          <w:rFonts w:hint="eastAsia"/>
          <w:sz w:val="12"/>
          <w:szCs w:val="16"/>
        </w:rPr>
        <w:t>販売店</w:t>
      </w:r>
      <w:r w:rsidR="00AA2CF1" w:rsidRPr="00E5335C">
        <w:rPr>
          <w:rFonts w:hint="eastAsia"/>
          <w:sz w:val="12"/>
          <w:szCs w:val="16"/>
        </w:rPr>
        <w:t>は、共同申請者が事務局に提供する共同申請者の個人情報</w:t>
      </w:r>
      <w:r w:rsidR="000E7CE3">
        <w:rPr>
          <w:rFonts w:hint="eastAsia"/>
          <w:sz w:val="12"/>
          <w:szCs w:val="16"/>
        </w:rPr>
        <w:t>の利用、保存及び管理については、</w:t>
      </w:r>
      <w:r w:rsidR="005C772A">
        <w:rPr>
          <w:rFonts w:hint="eastAsia"/>
          <w:sz w:val="12"/>
          <w:szCs w:val="16"/>
        </w:rPr>
        <w:t>前項</w:t>
      </w:r>
      <w:r w:rsidR="000E7CE3">
        <w:rPr>
          <w:rFonts w:hint="eastAsia"/>
          <w:sz w:val="12"/>
          <w:szCs w:val="16"/>
        </w:rPr>
        <w:t>による旨の</w:t>
      </w:r>
      <w:r w:rsidR="00AA2CF1" w:rsidRPr="00E5335C">
        <w:rPr>
          <w:rFonts w:hint="eastAsia"/>
          <w:sz w:val="12"/>
          <w:szCs w:val="16"/>
        </w:rPr>
        <w:t>同意を</w:t>
      </w:r>
      <w:r w:rsidR="000E7CE3">
        <w:rPr>
          <w:rFonts w:hint="eastAsia"/>
          <w:sz w:val="12"/>
          <w:szCs w:val="16"/>
        </w:rPr>
        <w:t>共同申請者から</w:t>
      </w:r>
      <w:r w:rsidR="00AA2CF1" w:rsidRPr="00E5335C">
        <w:rPr>
          <w:rFonts w:hint="eastAsia"/>
          <w:sz w:val="12"/>
          <w:szCs w:val="16"/>
        </w:rPr>
        <w:t>得</w:t>
      </w:r>
      <w:r>
        <w:rPr>
          <w:rFonts w:hint="eastAsia"/>
          <w:sz w:val="12"/>
          <w:szCs w:val="16"/>
        </w:rPr>
        <w:t>ること</w:t>
      </w:r>
      <w:r w:rsidR="00AA2CF1" w:rsidRPr="00E5335C">
        <w:rPr>
          <w:rFonts w:hint="eastAsia"/>
          <w:sz w:val="12"/>
          <w:szCs w:val="16"/>
        </w:rPr>
        <w:t>。</w:t>
      </w:r>
    </w:p>
    <w:p w14:paraId="1A4125F0" w14:textId="77777777" w:rsidR="004A54B7" w:rsidRPr="00E5335C" w:rsidRDefault="004A54B7" w:rsidP="004A54B7">
      <w:pPr>
        <w:spacing w:line="160" w:lineRule="exact"/>
        <w:ind w:left="120" w:hangingChars="100" w:hanging="120"/>
        <w:jc w:val="left"/>
        <w:rPr>
          <w:sz w:val="12"/>
          <w:szCs w:val="16"/>
        </w:rPr>
      </w:pPr>
    </w:p>
    <w:p w14:paraId="467342A9" w14:textId="04BE790B" w:rsidR="00AA2CF1" w:rsidRPr="00E5335C" w:rsidRDefault="00AA2CF1" w:rsidP="00E5335C">
      <w:pPr>
        <w:spacing w:line="160" w:lineRule="exact"/>
        <w:jc w:val="left"/>
        <w:rPr>
          <w:rFonts w:asciiTheme="majorEastAsia" w:eastAsiaTheme="majorEastAsia" w:hAnsiTheme="majorEastAsia"/>
          <w:sz w:val="12"/>
          <w:szCs w:val="16"/>
        </w:rPr>
      </w:pPr>
      <w:r w:rsidRPr="00E5335C">
        <w:rPr>
          <w:rFonts w:asciiTheme="majorEastAsia" w:eastAsiaTheme="majorEastAsia" w:hAnsiTheme="majorEastAsia" w:hint="eastAsia"/>
          <w:sz w:val="12"/>
          <w:szCs w:val="16"/>
        </w:rPr>
        <w:t>第</w:t>
      </w:r>
      <w:r w:rsidRPr="00E5335C">
        <w:rPr>
          <w:rFonts w:asciiTheme="majorEastAsia" w:eastAsiaTheme="majorEastAsia" w:hAnsiTheme="majorEastAsia"/>
          <w:sz w:val="12"/>
          <w:szCs w:val="16"/>
        </w:rPr>
        <w:t>13</w:t>
      </w:r>
      <w:r w:rsidRPr="00E5335C">
        <w:rPr>
          <w:rFonts w:asciiTheme="majorEastAsia" w:eastAsiaTheme="majorEastAsia" w:hAnsiTheme="majorEastAsia" w:hint="eastAsia"/>
          <w:sz w:val="12"/>
          <w:szCs w:val="16"/>
        </w:rPr>
        <w:t>条　秘密保持義務及び個人情報保護義務</w:t>
      </w:r>
    </w:p>
    <w:p w14:paraId="7FCA09B6" w14:textId="64B11DC6" w:rsidR="002F13BA" w:rsidRPr="00E5335C" w:rsidRDefault="004A54B7" w:rsidP="0042423C">
      <w:pPr>
        <w:spacing w:line="160" w:lineRule="exact"/>
        <w:ind w:left="120" w:rightChars="-34" w:right="-71" w:hangingChars="100" w:hanging="120"/>
        <w:jc w:val="left"/>
        <w:rPr>
          <w:sz w:val="12"/>
          <w:szCs w:val="16"/>
        </w:rPr>
      </w:pPr>
      <w:r>
        <w:rPr>
          <w:rFonts w:hint="eastAsia"/>
          <w:sz w:val="12"/>
          <w:szCs w:val="16"/>
        </w:rPr>
        <w:t xml:space="preserve">１　</w:t>
      </w:r>
      <w:r w:rsidR="002F13BA" w:rsidRPr="00E5335C">
        <w:rPr>
          <w:rFonts w:hint="eastAsia"/>
          <w:sz w:val="12"/>
          <w:szCs w:val="16"/>
        </w:rPr>
        <w:t>登録</w:t>
      </w:r>
      <w:r w:rsidR="00E1671A">
        <w:rPr>
          <w:rFonts w:hint="eastAsia"/>
          <w:sz w:val="12"/>
          <w:szCs w:val="16"/>
        </w:rPr>
        <w:t>販売店</w:t>
      </w:r>
      <w:r w:rsidR="002F13BA" w:rsidRPr="00E5335C">
        <w:rPr>
          <w:rFonts w:hint="eastAsia"/>
          <w:sz w:val="12"/>
          <w:szCs w:val="16"/>
        </w:rPr>
        <w:t>（登録</w:t>
      </w:r>
      <w:r w:rsidR="00E1671A">
        <w:rPr>
          <w:rFonts w:hint="eastAsia"/>
          <w:sz w:val="12"/>
          <w:szCs w:val="16"/>
        </w:rPr>
        <w:t>販売店</w:t>
      </w:r>
      <w:r w:rsidR="002F13BA" w:rsidRPr="00E5335C">
        <w:rPr>
          <w:rFonts w:hint="eastAsia"/>
          <w:sz w:val="12"/>
          <w:szCs w:val="16"/>
        </w:rPr>
        <w:t>になろうとする者を含む。以下</w:t>
      </w:r>
      <w:r w:rsidR="000E7CE3">
        <w:rPr>
          <w:rFonts w:hint="eastAsia"/>
          <w:sz w:val="12"/>
          <w:szCs w:val="16"/>
        </w:rPr>
        <w:t>本条</w:t>
      </w:r>
      <w:r w:rsidR="002F13BA" w:rsidRPr="00E5335C">
        <w:rPr>
          <w:rFonts w:hint="eastAsia"/>
          <w:sz w:val="12"/>
          <w:szCs w:val="16"/>
        </w:rPr>
        <w:t>において同じ。）は、本事業に関連して、事務局等から開示される技術上及び営業上の情報（以下「秘密情報」という。）、第三者に漏洩、開示又は公表してはならない</w:t>
      </w:r>
      <w:r w:rsidR="000E7CE3">
        <w:rPr>
          <w:rFonts w:hint="eastAsia"/>
          <w:sz w:val="12"/>
          <w:szCs w:val="16"/>
        </w:rPr>
        <w:t>。</w:t>
      </w:r>
      <w:r w:rsidR="002F13BA" w:rsidRPr="00E5335C">
        <w:rPr>
          <w:rFonts w:hint="eastAsia"/>
          <w:sz w:val="12"/>
          <w:szCs w:val="16"/>
        </w:rPr>
        <w:t>ただし、事務局の書面による事前の同意を得た場合はこの限りでは</w:t>
      </w:r>
      <w:r w:rsidR="00843B27">
        <w:rPr>
          <w:rFonts w:hint="eastAsia"/>
          <w:sz w:val="12"/>
          <w:szCs w:val="16"/>
        </w:rPr>
        <w:t>ない</w:t>
      </w:r>
      <w:r w:rsidR="002F13BA" w:rsidRPr="00E5335C">
        <w:rPr>
          <w:rFonts w:hint="eastAsia"/>
          <w:sz w:val="12"/>
          <w:szCs w:val="16"/>
        </w:rPr>
        <w:t>。</w:t>
      </w:r>
    </w:p>
    <w:p w14:paraId="5755217D" w14:textId="4446A650" w:rsidR="002F13BA" w:rsidRPr="00E5335C" w:rsidRDefault="002F13BA" w:rsidP="00E5335C">
      <w:pPr>
        <w:spacing w:line="160" w:lineRule="exact"/>
        <w:ind w:left="120" w:hangingChars="100" w:hanging="120"/>
        <w:jc w:val="left"/>
        <w:rPr>
          <w:sz w:val="12"/>
          <w:szCs w:val="16"/>
        </w:rPr>
      </w:pPr>
      <w:r w:rsidRPr="00E5335C">
        <w:rPr>
          <w:rFonts w:hint="eastAsia"/>
          <w:sz w:val="12"/>
          <w:szCs w:val="16"/>
        </w:rPr>
        <w:t>２</w:t>
      </w:r>
      <w:r w:rsidR="00843B27">
        <w:rPr>
          <w:rFonts w:hint="eastAsia"/>
          <w:sz w:val="12"/>
          <w:szCs w:val="16"/>
        </w:rPr>
        <w:t xml:space="preserve">　</w:t>
      </w:r>
      <w:r w:rsidRPr="00E5335C">
        <w:rPr>
          <w:rFonts w:hint="eastAsia"/>
          <w:sz w:val="12"/>
          <w:szCs w:val="16"/>
        </w:rPr>
        <w:t>登録</w:t>
      </w:r>
      <w:r w:rsidR="00E1671A">
        <w:rPr>
          <w:rFonts w:hint="eastAsia"/>
          <w:sz w:val="12"/>
          <w:szCs w:val="16"/>
        </w:rPr>
        <w:t>販売店</w:t>
      </w:r>
      <w:r w:rsidRPr="00E5335C">
        <w:rPr>
          <w:rFonts w:hint="eastAsia"/>
          <w:sz w:val="12"/>
          <w:szCs w:val="16"/>
        </w:rPr>
        <w:t>は、本事業</w:t>
      </w:r>
      <w:r w:rsidR="005C772A">
        <w:rPr>
          <w:rFonts w:hint="eastAsia"/>
          <w:sz w:val="12"/>
          <w:szCs w:val="16"/>
        </w:rPr>
        <w:t>上</w:t>
      </w:r>
      <w:r w:rsidRPr="00E5335C">
        <w:rPr>
          <w:rFonts w:hint="eastAsia"/>
          <w:sz w:val="12"/>
          <w:szCs w:val="16"/>
        </w:rPr>
        <w:t>の義務を利用する目的に限り、秘密情報を複製、加工及び利用することができ</w:t>
      </w:r>
      <w:r w:rsidR="00843B27">
        <w:rPr>
          <w:rFonts w:hint="eastAsia"/>
          <w:sz w:val="12"/>
          <w:szCs w:val="16"/>
        </w:rPr>
        <w:t>る</w:t>
      </w:r>
      <w:r w:rsidRPr="00E5335C">
        <w:rPr>
          <w:rFonts w:hint="eastAsia"/>
          <w:sz w:val="12"/>
          <w:szCs w:val="16"/>
        </w:rPr>
        <w:t>。</w:t>
      </w:r>
    </w:p>
    <w:p w14:paraId="7C2A29F3" w14:textId="168DAAA7" w:rsidR="002F13BA" w:rsidRPr="00E5335C" w:rsidRDefault="002F13BA" w:rsidP="00E5335C">
      <w:pPr>
        <w:spacing w:line="160" w:lineRule="exact"/>
        <w:ind w:left="120" w:hangingChars="100" w:hanging="120"/>
        <w:jc w:val="left"/>
        <w:rPr>
          <w:sz w:val="12"/>
          <w:szCs w:val="16"/>
        </w:rPr>
      </w:pPr>
      <w:r w:rsidRPr="00E5335C">
        <w:rPr>
          <w:rFonts w:hint="eastAsia"/>
          <w:sz w:val="12"/>
          <w:szCs w:val="16"/>
        </w:rPr>
        <w:t>３</w:t>
      </w:r>
      <w:r w:rsidR="00843B27">
        <w:rPr>
          <w:rFonts w:hint="eastAsia"/>
          <w:sz w:val="12"/>
          <w:szCs w:val="16"/>
        </w:rPr>
        <w:t xml:space="preserve">　</w:t>
      </w:r>
      <w:r w:rsidRPr="00E5335C">
        <w:rPr>
          <w:rFonts w:hint="eastAsia"/>
          <w:sz w:val="12"/>
          <w:szCs w:val="16"/>
        </w:rPr>
        <w:t>登録</w:t>
      </w:r>
      <w:r w:rsidR="00E1671A">
        <w:rPr>
          <w:rFonts w:hint="eastAsia"/>
          <w:sz w:val="12"/>
          <w:szCs w:val="16"/>
        </w:rPr>
        <w:t>販売店</w:t>
      </w:r>
      <w:r w:rsidRPr="00E5335C">
        <w:rPr>
          <w:rFonts w:hint="eastAsia"/>
          <w:sz w:val="12"/>
          <w:szCs w:val="16"/>
        </w:rPr>
        <w:t>は、事務局から指示を受けた場合、当該指示に従い速やかに、秘密情報（秘密情報を複製及び加工したものを含む。）を返却、廃棄又は消去するものとし</w:t>
      </w:r>
      <w:r w:rsidR="00843B27">
        <w:rPr>
          <w:rFonts w:hint="eastAsia"/>
          <w:sz w:val="12"/>
          <w:szCs w:val="16"/>
        </w:rPr>
        <w:t>、</w:t>
      </w:r>
      <w:r w:rsidRPr="00E5335C">
        <w:rPr>
          <w:rFonts w:hint="eastAsia"/>
          <w:sz w:val="12"/>
          <w:szCs w:val="16"/>
        </w:rPr>
        <w:t>当該返却、廃棄又は消去に要する費用は、登録</w:t>
      </w:r>
      <w:r w:rsidR="00E1671A">
        <w:rPr>
          <w:rFonts w:hint="eastAsia"/>
          <w:sz w:val="12"/>
          <w:szCs w:val="16"/>
        </w:rPr>
        <w:t>販売店</w:t>
      </w:r>
      <w:r w:rsidRPr="00E5335C">
        <w:rPr>
          <w:rFonts w:hint="eastAsia"/>
          <w:sz w:val="12"/>
          <w:szCs w:val="16"/>
        </w:rPr>
        <w:t>が負担する。</w:t>
      </w:r>
    </w:p>
    <w:p w14:paraId="30CB96A9" w14:textId="5D20309D" w:rsidR="002F13BA" w:rsidRPr="00E5335C" w:rsidRDefault="002F13BA" w:rsidP="00E5335C">
      <w:pPr>
        <w:spacing w:line="160" w:lineRule="exact"/>
        <w:ind w:left="120" w:hangingChars="100" w:hanging="120"/>
        <w:jc w:val="left"/>
        <w:rPr>
          <w:sz w:val="12"/>
          <w:szCs w:val="16"/>
        </w:rPr>
      </w:pPr>
      <w:r w:rsidRPr="00E5335C">
        <w:rPr>
          <w:rFonts w:hint="eastAsia"/>
          <w:sz w:val="12"/>
          <w:szCs w:val="16"/>
        </w:rPr>
        <w:t>４</w:t>
      </w:r>
      <w:r w:rsidR="00843B27">
        <w:rPr>
          <w:rFonts w:hint="eastAsia"/>
          <w:sz w:val="12"/>
          <w:szCs w:val="16"/>
        </w:rPr>
        <w:t xml:space="preserve">　</w:t>
      </w:r>
      <w:r w:rsidRPr="00E5335C">
        <w:rPr>
          <w:rFonts w:hint="eastAsia"/>
          <w:sz w:val="12"/>
          <w:szCs w:val="16"/>
        </w:rPr>
        <w:t>登録</w:t>
      </w:r>
      <w:r w:rsidR="00E1671A">
        <w:rPr>
          <w:rFonts w:hint="eastAsia"/>
          <w:sz w:val="12"/>
          <w:szCs w:val="16"/>
        </w:rPr>
        <w:t>販売店</w:t>
      </w:r>
      <w:r w:rsidRPr="00E5335C">
        <w:rPr>
          <w:rFonts w:hint="eastAsia"/>
          <w:sz w:val="12"/>
          <w:szCs w:val="16"/>
        </w:rPr>
        <w:t>は、秘密情報及び個人情報の安全な管理のために、組織的、人的、物理的及び技術的な安全措置を講じなければならない</w:t>
      </w:r>
      <w:r w:rsidR="00843B27">
        <w:rPr>
          <w:rFonts w:hint="eastAsia"/>
          <w:sz w:val="12"/>
          <w:szCs w:val="16"/>
        </w:rPr>
        <w:t>。</w:t>
      </w:r>
    </w:p>
    <w:p w14:paraId="1E9C420D" w14:textId="462FBA06" w:rsidR="002F13BA" w:rsidRPr="00E5335C" w:rsidRDefault="000D106D" w:rsidP="00E5335C">
      <w:pPr>
        <w:spacing w:line="160" w:lineRule="exact"/>
        <w:ind w:left="120" w:hangingChars="100" w:hanging="120"/>
        <w:jc w:val="left"/>
        <w:rPr>
          <w:sz w:val="12"/>
          <w:szCs w:val="16"/>
        </w:rPr>
      </w:pPr>
      <w:r w:rsidRPr="00E5335C">
        <w:rPr>
          <w:rFonts w:hint="eastAsia"/>
          <w:sz w:val="12"/>
          <w:szCs w:val="16"/>
        </w:rPr>
        <w:t>５</w:t>
      </w:r>
      <w:r w:rsidR="00843B27">
        <w:rPr>
          <w:rFonts w:hint="eastAsia"/>
          <w:sz w:val="12"/>
          <w:szCs w:val="16"/>
        </w:rPr>
        <w:t xml:space="preserve">　</w:t>
      </w:r>
      <w:r w:rsidRPr="00E5335C">
        <w:rPr>
          <w:rFonts w:hint="eastAsia"/>
          <w:sz w:val="12"/>
          <w:szCs w:val="16"/>
        </w:rPr>
        <w:t>事務局が要求する場合、登録</w:t>
      </w:r>
      <w:r w:rsidR="00E1671A">
        <w:rPr>
          <w:rFonts w:hint="eastAsia"/>
          <w:sz w:val="12"/>
          <w:szCs w:val="16"/>
        </w:rPr>
        <w:t>販売店</w:t>
      </w:r>
      <w:r w:rsidRPr="00E5335C">
        <w:rPr>
          <w:rFonts w:hint="eastAsia"/>
          <w:sz w:val="12"/>
          <w:szCs w:val="16"/>
        </w:rPr>
        <w:t>は、秘密情報及び個人情報の管理状況を事務局に報告するものと</w:t>
      </w:r>
      <w:r w:rsidR="00843B27">
        <w:rPr>
          <w:rFonts w:hint="eastAsia"/>
          <w:sz w:val="12"/>
          <w:szCs w:val="16"/>
        </w:rPr>
        <w:t>する</w:t>
      </w:r>
      <w:r w:rsidRPr="00E5335C">
        <w:rPr>
          <w:rFonts w:hint="eastAsia"/>
          <w:sz w:val="12"/>
          <w:szCs w:val="16"/>
        </w:rPr>
        <w:t>。また、事務局は、登録</w:t>
      </w:r>
      <w:r w:rsidR="00E1671A">
        <w:rPr>
          <w:rFonts w:hint="eastAsia"/>
          <w:sz w:val="12"/>
          <w:szCs w:val="16"/>
        </w:rPr>
        <w:t>販売店</w:t>
      </w:r>
      <w:r w:rsidRPr="00E5335C">
        <w:rPr>
          <w:rFonts w:hint="eastAsia"/>
          <w:sz w:val="12"/>
          <w:szCs w:val="16"/>
        </w:rPr>
        <w:t>に対し、事前の書面による通知により、事務局が登録</w:t>
      </w:r>
      <w:r w:rsidR="00E1671A">
        <w:rPr>
          <w:rFonts w:hint="eastAsia"/>
          <w:sz w:val="12"/>
          <w:szCs w:val="16"/>
        </w:rPr>
        <w:t>販売店</w:t>
      </w:r>
      <w:r w:rsidRPr="00E5335C">
        <w:rPr>
          <w:rFonts w:hint="eastAsia"/>
          <w:sz w:val="12"/>
          <w:szCs w:val="16"/>
        </w:rPr>
        <w:t>の業務の適正を確認するために必要と認める範囲内において、登録</w:t>
      </w:r>
      <w:r w:rsidR="00E1671A">
        <w:rPr>
          <w:rFonts w:hint="eastAsia"/>
          <w:sz w:val="12"/>
          <w:szCs w:val="16"/>
        </w:rPr>
        <w:t>販売店</w:t>
      </w:r>
      <w:r w:rsidRPr="00E5335C">
        <w:rPr>
          <w:rFonts w:hint="eastAsia"/>
          <w:sz w:val="12"/>
          <w:szCs w:val="16"/>
        </w:rPr>
        <w:t>の事業所その他秘密情報及び個人情報の管理場所又は使用場所に立ち入り、関連する書類等の提出を求める等秘密情報及び個人情報の管理等の情報セキュリティ監査を行うことができるものと</w:t>
      </w:r>
      <w:r w:rsidR="00843B27">
        <w:rPr>
          <w:rFonts w:hint="eastAsia"/>
          <w:sz w:val="12"/>
          <w:szCs w:val="16"/>
        </w:rPr>
        <w:t>する</w:t>
      </w:r>
      <w:r w:rsidRPr="00E5335C">
        <w:rPr>
          <w:rFonts w:hint="eastAsia"/>
          <w:sz w:val="12"/>
          <w:szCs w:val="16"/>
        </w:rPr>
        <w:t>。</w:t>
      </w:r>
    </w:p>
    <w:p w14:paraId="7C56F172" w14:textId="65671ADC" w:rsidR="000D106D" w:rsidRPr="00E5335C" w:rsidRDefault="000D106D" w:rsidP="00E5335C">
      <w:pPr>
        <w:spacing w:line="160" w:lineRule="exact"/>
        <w:ind w:left="120" w:hangingChars="100" w:hanging="120"/>
        <w:jc w:val="left"/>
        <w:rPr>
          <w:sz w:val="12"/>
          <w:szCs w:val="16"/>
        </w:rPr>
      </w:pPr>
      <w:r w:rsidRPr="00E5335C">
        <w:rPr>
          <w:rFonts w:hint="eastAsia"/>
          <w:sz w:val="12"/>
          <w:szCs w:val="16"/>
        </w:rPr>
        <w:t>６事務局及び登録</w:t>
      </w:r>
      <w:r w:rsidR="00E1671A">
        <w:rPr>
          <w:rFonts w:hint="eastAsia"/>
          <w:sz w:val="12"/>
          <w:szCs w:val="16"/>
        </w:rPr>
        <w:t>販売店</w:t>
      </w:r>
      <w:r w:rsidRPr="00E5335C">
        <w:rPr>
          <w:rFonts w:hint="eastAsia"/>
          <w:sz w:val="12"/>
          <w:szCs w:val="16"/>
        </w:rPr>
        <w:t>は、秘密情報又は個人情報の漏洩等の事故が発生し、又は発生したおそれのあることを知った場合、当該事故の発生原因の如何にかかわらず、直ちにその旨を相手方に報告し、事務局と登録</w:t>
      </w:r>
      <w:r w:rsidR="00E1671A">
        <w:rPr>
          <w:rFonts w:hint="eastAsia"/>
          <w:sz w:val="12"/>
          <w:szCs w:val="16"/>
        </w:rPr>
        <w:t>販売店</w:t>
      </w:r>
      <w:r w:rsidRPr="00E5335C">
        <w:rPr>
          <w:rFonts w:hint="eastAsia"/>
          <w:sz w:val="12"/>
          <w:szCs w:val="16"/>
        </w:rPr>
        <w:t>が協議の上、適切な措置を講じるものと</w:t>
      </w:r>
      <w:r w:rsidR="00843B27">
        <w:rPr>
          <w:rFonts w:hint="eastAsia"/>
          <w:sz w:val="12"/>
          <w:szCs w:val="16"/>
        </w:rPr>
        <w:t>する</w:t>
      </w:r>
      <w:r w:rsidRPr="00E5335C">
        <w:rPr>
          <w:rFonts w:hint="eastAsia"/>
          <w:sz w:val="12"/>
          <w:szCs w:val="16"/>
        </w:rPr>
        <w:t>。</w:t>
      </w:r>
    </w:p>
    <w:p w14:paraId="7EAE68AE" w14:textId="3F7E54EB" w:rsidR="000D106D" w:rsidRDefault="000D106D" w:rsidP="00E5335C">
      <w:pPr>
        <w:spacing w:line="160" w:lineRule="exact"/>
        <w:ind w:left="120" w:hangingChars="100" w:hanging="120"/>
        <w:jc w:val="left"/>
        <w:rPr>
          <w:sz w:val="12"/>
          <w:szCs w:val="16"/>
        </w:rPr>
      </w:pPr>
      <w:r w:rsidRPr="00E5335C">
        <w:rPr>
          <w:rFonts w:hint="eastAsia"/>
          <w:sz w:val="12"/>
          <w:szCs w:val="16"/>
        </w:rPr>
        <w:t>７事務局及び登録</w:t>
      </w:r>
      <w:r w:rsidR="00E1671A">
        <w:rPr>
          <w:rFonts w:hint="eastAsia"/>
          <w:sz w:val="12"/>
          <w:szCs w:val="16"/>
        </w:rPr>
        <w:t>販売店</w:t>
      </w:r>
      <w:r w:rsidRPr="00E5335C">
        <w:rPr>
          <w:rFonts w:hint="eastAsia"/>
          <w:sz w:val="12"/>
          <w:szCs w:val="16"/>
        </w:rPr>
        <w:t>は、前項の事故について、事故を引き起こした責任がいずれにあるかを協議の上、確定するものと</w:t>
      </w:r>
      <w:r w:rsidR="00843B27">
        <w:rPr>
          <w:rFonts w:hint="eastAsia"/>
          <w:sz w:val="12"/>
          <w:szCs w:val="16"/>
        </w:rPr>
        <w:t>する</w:t>
      </w:r>
      <w:r w:rsidRPr="00E5335C">
        <w:rPr>
          <w:rFonts w:hint="eastAsia"/>
          <w:sz w:val="12"/>
          <w:szCs w:val="16"/>
        </w:rPr>
        <w:t>。</w:t>
      </w:r>
    </w:p>
    <w:p w14:paraId="0F25DFB3" w14:textId="77777777" w:rsidR="00843B27" w:rsidRPr="00E5335C" w:rsidRDefault="00843B27" w:rsidP="00E5335C">
      <w:pPr>
        <w:spacing w:line="160" w:lineRule="exact"/>
        <w:ind w:left="120" w:hangingChars="100" w:hanging="120"/>
        <w:jc w:val="left"/>
        <w:rPr>
          <w:sz w:val="12"/>
          <w:szCs w:val="16"/>
        </w:rPr>
      </w:pPr>
    </w:p>
    <w:p w14:paraId="4833A409" w14:textId="38E4E64C" w:rsidR="000D106D" w:rsidRPr="00E5335C" w:rsidRDefault="000D106D" w:rsidP="00E5335C">
      <w:pPr>
        <w:spacing w:line="160" w:lineRule="exact"/>
        <w:jc w:val="left"/>
        <w:rPr>
          <w:rFonts w:asciiTheme="majorEastAsia" w:eastAsiaTheme="majorEastAsia" w:hAnsiTheme="majorEastAsia"/>
          <w:sz w:val="12"/>
          <w:szCs w:val="16"/>
          <w:lang w:eastAsia="zh-CN"/>
        </w:rPr>
      </w:pPr>
      <w:r w:rsidRPr="00E5335C">
        <w:rPr>
          <w:rFonts w:asciiTheme="majorEastAsia" w:eastAsiaTheme="majorEastAsia" w:hAnsiTheme="majorEastAsia" w:hint="eastAsia"/>
          <w:sz w:val="12"/>
          <w:szCs w:val="16"/>
          <w:lang w:eastAsia="zh-CN"/>
        </w:rPr>
        <w:t>第</w:t>
      </w:r>
      <w:r w:rsidRPr="00E5335C">
        <w:rPr>
          <w:rFonts w:asciiTheme="majorEastAsia" w:eastAsiaTheme="majorEastAsia" w:hAnsiTheme="majorEastAsia"/>
          <w:sz w:val="12"/>
          <w:szCs w:val="16"/>
          <w:lang w:eastAsia="zh-CN"/>
        </w:rPr>
        <w:t>14</w:t>
      </w:r>
      <w:r w:rsidRPr="00E5335C">
        <w:rPr>
          <w:rFonts w:asciiTheme="majorEastAsia" w:eastAsiaTheme="majorEastAsia" w:hAnsiTheme="majorEastAsia" w:hint="eastAsia"/>
          <w:sz w:val="12"/>
          <w:szCs w:val="16"/>
          <w:lang w:eastAsia="zh-CN"/>
        </w:rPr>
        <w:t>条　専属的合意管轄裁判所</w:t>
      </w:r>
    </w:p>
    <w:p w14:paraId="19C1FCAF" w14:textId="0BA58020" w:rsidR="000D106D" w:rsidRDefault="000D106D" w:rsidP="00E5335C">
      <w:pPr>
        <w:spacing w:line="160" w:lineRule="exact"/>
        <w:ind w:firstLineChars="100" w:firstLine="120"/>
        <w:jc w:val="left"/>
        <w:rPr>
          <w:sz w:val="12"/>
          <w:szCs w:val="16"/>
        </w:rPr>
      </w:pPr>
      <w:r w:rsidRPr="00E5335C">
        <w:rPr>
          <w:rFonts w:hint="eastAsia"/>
          <w:sz w:val="12"/>
          <w:szCs w:val="16"/>
        </w:rPr>
        <w:t>本事業に関して、事務局と登録</w:t>
      </w:r>
      <w:r w:rsidR="00E1671A">
        <w:rPr>
          <w:rFonts w:hint="eastAsia"/>
          <w:sz w:val="12"/>
          <w:szCs w:val="16"/>
        </w:rPr>
        <w:t>販売店</w:t>
      </w:r>
      <w:r w:rsidRPr="00E5335C">
        <w:rPr>
          <w:rFonts w:hint="eastAsia"/>
          <w:sz w:val="12"/>
          <w:szCs w:val="16"/>
        </w:rPr>
        <w:t>又は登録</w:t>
      </w:r>
      <w:r w:rsidR="00E1671A">
        <w:rPr>
          <w:rFonts w:hint="eastAsia"/>
          <w:sz w:val="12"/>
          <w:szCs w:val="16"/>
        </w:rPr>
        <w:t>販売店</w:t>
      </w:r>
      <w:r w:rsidRPr="00E5335C">
        <w:rPr>
          <w:rFonts w:hint="eastAsia"/>
          <w:sz w:val="12"/>
          <w:szCs w:val="16"/>
        </w:rPr>
        <w:t>になろうとする者との間に生じた紛争については</w:t>
      </w:r>
      <w:r w:rsidR="00843B27">
        <w:rPr>
          <w:rFonts w:hint="eastAsia"/>
          <w:sz w:val="12"/>
          <w:szCs w:val="16"/>
        </w:rPr>
        <w:t>、鳥取県</w:t>
      </w:r>
      <w:r w:rsidRPr="00E5335C">
        <w:rPr>
          <w:rFonts w:hint="eastAsia"/>
          <w:sz w:val="12"/>
          <w:szCs w:val="16"/>
        </w:rPr>
        <w:t>簡易裁判所又は</w:t>
      </w:r>
      <w:r w:rsidR="00843B27">
        <w:rPr>
          <w:rFonts w:hint="eastAsia"/>
          <w:sz w:val="12"/>
          <w:szCs w:val="16"/>
        </w:rPr>
        <w:t>鳥取</w:t>
      </w:r>
      <w:r w:rsidRPr="00E5335C">
        <w:rPr>
          <w:rFonts w:hint="eastAsia"/>
          <w:sz w:val="12"/>
          <w:szCs w:val="16"/>
        </w:rPr>
        <w:t>地方裁判所を第一審の専属的合意管轄裁判所と</w:t>
      </w:r>
      <w:r w:rsidR="00843B27">
        <w:rPr>
          <w:rFonts w:hint="eastAsia"/>
          <w:sz w:val="12"/>
          <w:szCs w:val="16"/>
        </w:rPr>
        <w:t>する</w:t>
      </w:r>
      <w:r w:rsidRPr="00E5335C">
        <w:rPr>
          <w:rFonts w:hint="eastAsia"/>
          <w:sz w:val="12"/>
          <w:szCs w:val="16"/>
        </w:rPr>
        <w:t>。</w:t>
      </w:r>
    </w:p>
    <w:p w14:paraId="39DB4C67" w14:textId="77777777" w:rsidR="00843B27" w:rsidRPr="00843B27" w:rsidRDefault="00843B27" w:rsidP="00E5335C">
      <w:pPr>
        <w:spacing w:line="160" w:lineRule="exact"/>
        <w:ind w:firstLineChars="100" w:firstLine="120"/>
        <w:jc w:val="left"/>
        <w:rPr>
          <w:sz w:val="12"/>
          <w:szCs w:val="16"/>
        </w:rPr>
      </w:pPr>
    </w:p>
    <w:p w14:paraId="37270A6C" w14:textId="0096A6E6" w:rsidR="000D106D" w:rsidRPr="00E5335C" w:rsidRDefault="000D106D" w:rsidP="00E5335C">
      <w:pPr>
        <w:spacing w:line="160" w:lineRule="exact"/>
        <w:jc w:val="left"/>
        <w:rPr>
          <w:rFonts w:asciiTheme="majorEastAsia" w:eastAsiaTheme="majorEastAsia" w:hAnsiTheme="majorEastAsia"/>
          <w:sz w:val="12"/>
          <w:szCs w:val="16"/>
        </w:rPr>
      </w:pPr>
      <w:r w:rsidRPr="00E5335C">
        <w:rPr>
          <w:rFonts w:asciiTheme="majorEastAsia" w:eastAsiaTheme="majorEastAsia" w:hAnsiTheme="majorEastAsia" w:hint="eastAsia"/>
          <w:sz w:val="12"/>
          <w:szCs w:val="16"/>
        </w:rPr>
        <w:t>第</w:t>
      </w:r>
      <w:r w:rsidRPr="00E5335C">
        <w:rPr>
          <w:rFonts w:asciiTheme="majorEastAsia" w:eastAsiaTheme="majorEastAsia" w:hAnsiTheme="majorEastAsia"/>
          <w:sz w:val="12"/>
          <w:szCs w:val="16"/>
        </w:rPr>
        <w:t>15</w:t>
      </w:r>
      <w:r w:rsidRPr="00E5335C">
        <w:rPr>
          <w:rFonts w:asciiTheme="majorEastAsia" w:eastAsiaTheme="majorEastAsia" w:hAnsiTheme="majorEastAsia" w:hint="eastAsia"/>
          <w:sz w:val="12"/>
          <w:szCs w:val="16"/>
        </w:rPr>
        <w:t>条　雑則</w:t>
      </w:r>
    </w:p>
    <w:p w14:paraId="7945ED4B" w14:textId="6261C2D0" w:rsidR="000D106D" w:rsidRPr="00E5335C" w:rsidRDefault="000D106D" w:rsidP="00E5335C">
      <w:pPr>
        <w:spacing w:line="160" w:lineRule="exact"/>
        <w:ind w:firstLineChars="100" w:firstLine="120"/>
        <w:jc w:val="left"/>
        <w:rPr>
          <w:sz w:val="12"/>
          <w:szCs w:val="16"/>
        </w:rPr>
      </w:pPr>
      <w:r w:rsidRPr="00E5335C">
        <w:rPr>
          <w:rFonts w:hint="eastAsia"/>
          <w:sz w:val="12"/>
          <w:szCs w:val="16"/>
        </w:rPr>
        <w:t>本規約に定めるもののほか、業務の実施に必要な事項については、マニュアル等に定めるものと</w:t>
      </w:r>
      <w:r w:rsidR="00843B27">
        <w:rPr>
          <w:rFonts w:hint="eastAsia"/>
          <w:sz w:val="12"/>
          <w:szCs w:val="16"/>
        </w:rPr>
        <w:t>する</w:t>
      </w:r>
      <w:r w:rsidRPr="00E5335C">
        <w:rPr>
          <w:rFonts w:hint="eastAsia"/>
          <w:sz w:val="12"/>
          <w:szCs w:val="16"/>
        </w:rPr>
        <w:t>。</w:t>
      </w:r>
    </w:p>
    <w:sectPr w:rsidR="000D106D" w:rsidRPr="00E5335C" w:rsidSect="00E5335C">
      <w:type w:val="continuous"/>
      <w:pgSz w:w="11906" w:h="16838"/>
      <w:pgMar w:top="851" w:right="1134" w:bottom="851" w:left="1134" w:header="851" w:footer="992" w:gutter="0"/>
      <w:cols w:num="2"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0CB5E" w14:textId="77777777" w:rsidR="00574E52" w:rsidRDefault="00574E52" w:rsidP="00973C13">
      <w:r>
        <w:separator/>
      </w:r>
    </w:p>
  </w:endnote>
  <w:endnote w:type="continuationSeparator" w:id="0">
    <w:p w14:paraId="7A6F9045" w14:textId="77777777" w:rsidR="00574E52" w:rsidRDefault="00574E52"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A7F36" w14:textId="77777777" w:rsidR="00574E52" w:rsidRDefault="00574E52" w:rsidP="00973C13">
      <w:r>
        <w:separator/>
      </w:r>
    </w:p>
  </w:footnote>
  <w:footnote w:type="continuationSeparator" w:id="0">
    <w:p w14:paraId="40CA6662" w14:textId="77777777" w:rsidR="00574E52" w:rsidRDefault="00574E52"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63A3A"/>
    <w:multiLevelType w:val="hybridMultilevel"/>
    <w:tmpl w:val="A1A48FF6"/>
    <w:lvl w:ilvl="0" w:tplc="8E584774">
      <w:start w:val="1"/>
      <w:numFmt w:val="decimalFullWidth"/>
      <w:lvlText w:val="第%1条"/>
      <w:lvlJc w:val="left"/>
      <w:pPr>
        <w:ind w:left="960" w:hanging="9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9A454B8"/>
    <w:multiLevelType w:val="hybridMultilevel"/>
    <w:tmpl w:val="D4DED35E"/>
    <w:lvl w:ilvl="0" w:tplc="CB4A8D08">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C9F44C0"/>
    <w:multiLevelType w:val="hybridMultilevel"/>
    <w:tmpl w:val="B3E2526E"/>
    <w:lvl w:ilvl="0" w:tplc="3D2ACF7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3" w15:restartNumberingAfterBreak="0">
    <w:nsid w:val="2EF77D72"/>
    <w:multiLevelType w:val="hybridMultilevel"/>
    <w:tmpl w:val="99B06D0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F4C33F5"/>
    <w:multiLevelType w:val="hybridMultilevel"/>
    <w:tmpl w:val="F29607C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3674B72"/>
    <w:multiLevelType w:val="hybridMultilevel"/>
    <w:tmpl w:val="6956A644"/>
    <w:lvl w:ilvl="0" w:tplc="9A068360">
      <w:start w:val="9"/>
      <w:numFmt w:val="bullet"/>
      <w:lvlText w:val="・"/>
      <w:lvlJc w:val="left"/>
      <w:pPr>
        <w:ind w:left="502" w:hanging="360"/>
      </w:pPr>
      <w:rPr>
        <w:rFonts w:ascii="ＭＳ 明朝" w:eastAsia="ＭＳ 明朝" w:hAnsi="ＭＳ 明朝" w:cstheme="minorBidi" w:hint="eastAsia"/>
      </w:rPr>
    </w:lvl>
    <w:lvl w:ilvl="1" w:tplc="0409000B" w:tentative="1">
      <w:start w:val="1"/>
      <w:numFmt w:val="bullet"/>
      <w:lvlText w:val=""/>
      <w:lvlJc w:val="left"/>
      <w:pPr>
        <w:ind w:left="1022" w:hanging="440"/>
      </w:pPr>
      <w:rPr>
        <w:rFonts w:ascii="Wingdings" w:hAnsi="Wingdings" w:hint="default"/>
      </w:rPr>
    </w:lvl>
    <w:lvl w:ilvl="2" w:tplc="0409000D" w:tentative="1">
      <w:start w:val="1"/>
      <w:numFmt w:val="bullet"/>
      <w:lvlText w:val=""/>
      <w:lvlJc w:val="left"/>
      <w:pPr>
        <w:ind w:left="1462" w:hanging="440"/>
      </w:pPr>
      <w:rPr>
        <w:rFonts w:ascii="Wingdings" w:hAnsi="Wingdings" w:hint="default"/>
      </w:rPr>
    </w:lvl>
    <w:lvl w:ilvl="3" w:tplc="04090001" w:tentative="1">
      <w:start w:val="1"/>
      <w:numFmt w:val="bullet"/>
      <w:lvlText w:val=""/>
      <w:lvlJc w:val="left"/>
      <w:pPr>
        <w:ind w:left="1902" w:hanging="440"/>
      </w:pPr>
      <w:rPr>
        <w:rFonts w:ascii="Wingdings" w:hAnsi="Wingdings" w:hint="default"/>
      </w:rPr>
    </w:lvl>
    <w:lvl w:ilvl="4" w:tplc="0409000B" w:tentative="1">
      <w:start w:val="1"/>
      <w:numFmt w:val="bullet"/>
      <w:lvlText w:val=""/>
      <w:lvlJc w:val="left"/>
      <w:pPr>
        <w:ind w:left="2342" w:hanging="440"/>
      </w:pPr>
      <w:rPr>
        <w:rFonts w:ascii="Wingdings" w:hAnsi="Wingdings" w:hint="default"/>
      </w:rPr>
    </w:lvl>
    <w:lvl w:ilvl="5" w:tplc="0409000D" w:tentative="1">
      <w:start w:val="1"/>
      <w:numFmt w:val="bullet"/>
      <w:lvlText w:val=""/>
      <w:lvlJc w:val="left"/>
      <w:pPr>
        <w:ind w:left="2782" w:hanging="440"/>
      </w:pPr>
      <w:rPr>
        <w:rFonts w:ascii="Wingdings" w:hAnsi="Wingdings" w:hint="default"/>
      </w:rPr>
    </w:lvl>
    <w:lvl w:ilvl="6" w:tplc="04090001" w:tentative="1">
      <w:start w:val="1"/>
      <w:numFmt w:val="bullet"/>
      <w:lvlText w:val=""/>
      <w:lvlJc w:val="left"/>
      <w:pPr>
        <w:ind w:left="3222" w:hanging="440"/>
      </w:pPr>
      <w:rPr>
        <w:rFonts w:ascii="Wingdings" w:hAnsi="Wingdings" w:hint="default"/>
      </w:rPr>
    </w:lvl>
    <w:lvl w:ilvl="7" w:tplc="0409000B" w:tentative="1">
      <w:start w:val="1"/>
      <w:numFmt w:val="bullet"/>
      <w:lvlText w:val=""/>
      <w:lvlJc w:val="left"/>
      <w:pPr>
        <w:ind w:left="3662" w:hanging="440"/>
      </w:pPr>
      <w:rPr>
        <w:rFonts w:ascii="Wingdings" w:hAnsi="Wingdings" w:hint="default"/>
      </w:rPr>
    </w:lvl>
    <w:lvl w:ilvl="8" w:tplc="0409000D" w:tentative="1">
      <w:start w:val="1"/>
      <w:numFmt w:val="bullet"/>
      <w:lvlText w:val=""/>
      <w:lvlJc w:val="left"/>
      <w:pPr>
        <w:ind w:left="4102" w:hanging="440"/>
      </w:pPr>
      <w:rPr>
        <w:rFonts w:ascii="Wingdings" w:hAnsi="Wingdings" w:hint="default"/>
      </w:rPr>
    </w:lvl>
  </w:abstractNum>
  <w:abstractNum w:abstractNumId="6" w15:restartNumberingAfterBreak="0">
    <w:nsid w:val="58CB3381"/>
    <w:multiLevelType w:val="hybridMultilevel"/>
    <w:tmpl w:val="39B0755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1622606"/>
    <w:multiLevelType w:val="hybridMultilevel"/>
    <w:tmpl w:val="9A6A603C"/>
    <w:lvl w:ilvl="0" w:tplc="88D2828C">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79A4FDC"/>
    <w:multiLevelType w:val="hybridMultilevel"/>
    <w:tmpl w:val="706C7CBC"/>
    <w:lvl w:ilvl="0" w:tplc="64849E46">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DDB1A63"/>
    <w:multiLevelType w:val="hybridMultilevel"/>
    <w:tmpl w:val="66F2BE18"/>
    <w:lvl w:ilvl="0" w:tplc="6332E6A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15584174">
    <w:abstractNumId w:val="9"/>
  </w:num>
  <w:num w:numId="2" w16cid:durableId="1960719607">
    <w:abstractNumId w:val="2"/>
  </w:num>
  <w:num w:numId="3" w16cid:durableId="16808679">
    <w:abstractNumId w:val="8"/>
  </w:num>
  <w:num w:numId="4" w16cid:durableId="1141072400">
    <w:abstractNumId w:val="7"/>
  </w:num>
  <w:num w:numId="5" w16cid:durableId="311374422">
    <w:abstractNumId w:val="5"/>
  </w:num>
  <w:num w:numId="6" w16cid:durableId="1533567547">
    <w:abstractNumId w:val="0"/>
  </w:num>
  <w:num w:numId="7" w16cid:durableId="602690005">
    <w:abstractNumId w:val="4"/>
  </w:num>
  <w:num w:numId="8" w16cid:durableId="1861353752">
    <w:abstractNumId w:val="3"/>
  </w:num>
  <w:num w:numId="9" w16cid:durableId="169834142">
    <w:abstractNumId w:val="6"/>
  </w:num>
  <w:num w:numId="10" w16cid:durableId="1192763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840"/>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993"/>
    <w:rsid w:val="00025030"/>
    <w:rsid w:val="00030100"/>
    <w:rsid w:val="0005410D"/>
    <w:rsid w:val="000609DD"/>
    <w:rsid w:val="0006666E"/>
    <w:rsid w:val="000B09C7"/>
    <w:rsid w:val="000D106D"/>
    <w:rsid w:val="000E7CE3"/>
    <w:rsid w:val="001B4971"/>
    <w:rsid w:val="001E2166"/>
    <w:rsid w:val="001E2DBF"/>
    <w:rsid w:val="00272A0E"/>
    <w:rsid w:val="0028206E"/>
    <w:rsid w:val="002C547C"/>
    <w:rsid w:val="002E2C5C"/>
    <w:rsid w:val="002F13BA"/>
    <w:rsid w:val="00337A2B"/>
    <w:rsid w:val="00365D57"/>
    <w:rsid w:val="003C17EF"/>
    <w:rsid w:val="003D1D80"/>
    <w:rsid w:val="003F7A46"/>
    <w:rsid w:val="0042423C"/>
    <w:rsid w:val="004372E8"/>
    <w:rsid w:val="00454759"/>
    <w:rsid w:val="00464CA0"/>
    <w:rsid w:val="0048477D"/>
    <w:rsid w:val="004A54B7"/>
    <w:rsid w:val="004B34A4"/>
    <w:rsid w:val="004F5963"/>
    <w:rsid w:val="005007FA"/>
    <w:rsid w:val="0053083D"/>
    <w:rsid w:val="00532D57"/>
    <w:rsid w:val="00555E39"/>
    <w:rsid w:val="00574E52"/>
    <w:rsid w:val="005976A6"/>
    <w:rsid w:val="005C772A"/>
    <w:rsid w:val="00605B09"/>
    <w:rsid w:val="00612E09"/>
    <w:rsid w:val="00615698"/>
    <w:rsid w:val="006409D7"/>
    <w:rsid w:val="00677FD7"/>
    <w:rsid w:val="00684982"/>
    <w:rsid w:val="00731622"/>
    <w:rsid w:val="00755EEB"/>
    <w:rsid w:val="00791EB5"/>
    <w:rsid w:val="007E022A"/>
    <w:rsid w:val="007F1299"/>
    <w:rsid w:val="0080117D"/>
    <w:rsid w:val="00801B64"/>
    <w:rsid w:val="008047F7"/>
    <w:rsid w:val="00843B27"/>
    <w:rsid w:val="00856BC9"/>
    <w:rsid w:val="00865982"/>
    <w:rsid w:val="00880993"/>
    <w:rsid w:val="0090042C"/>
    <w:rsid w:val="00973C13"/>
    <w:rsid w:val="009A0EAE"/>
    <w:rsid w:val="009B2953"/>
    <w:rsid w:val="009E4A04"/>
    <w:rsid w:val="00A408EA"/>
    <w:rsid w:val="00A93B16"/>
    <w:rsid w:val="00AA0888"/>
    <w:rsid w:val="00AA2CF1"/>
    <w:rsid w:val="00AD73B8"/>
    <w:rsid w:val="00AE0E60"/>
    <w:rsid w:val="00B05A76"/>
    <w:rsid w:val="00B10750"/>
    <w:rsid w:val="00BB478C"/>
    <w:rsid w:val="00BD2A36"/>
    <w:rsid w:val="00BD7D45"/>
    <w:rsid w:val="00C11EAE"/>
    <w:rsid w:val="00C30F8F"/>
    <w:rsid w:val="00C316F4"/>
    <w:rsid w:val="00C65504"/>
    <w:rsid w:val="00C95CA9"/>
    <w:rsid w:val="00CC32BE"/>
    <w:rsid w:val="00D1041E"/>
    <w:rsid w:val="00D1616A"/>
    <w:rsid w:val="00D72C03"/>
    <w:rsid w:val="00DB4F72"/>
    <w:rsid w:val="00E0784F"/>
    <w:rsid w:val="00E1671A"/>
    <w:rsid w:val="00E26251"/>
    <w:rsid w:val="00E5335C"/>
    <w:rsid w:val="00E702BC"/>
    <w:rsid w:val="00E82F17"/>
    <w:rsid w:val="00EC4FD5"/>
    <w:rsid w:val="00EE4DE9"/>
    <w:rsid w:val="00F16830"/>
    <w:rsid w:val="00F25575"/>
    <w:rsid w:val="00F26A84"/>
    <w:rsid w:val="00FC2D0B"/>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F16DB8"/>
  <w15:chartTrackingRefBased/>
  <w15:docId w15:val="{DA7C3983-7E56-4681-80FB-7C7817A6F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02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8809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A0EAE"/>
    <w:pPr>
      <w:ind w:leftChars="400" w:left="840"/>
    </w:pPr>
  </w:style>
  <w:style w:type="paragraph" w:styleId="a9">
    <w:name w:val="Revision"/>
    <w:hidden/>
    <w:uiPriority w:val="99"/>
    <w:semiHidden/>
    <w:rsid w:val="00F25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5b7302-8be1-41df-a4d5-821a9221d22c" xsi:nil="true"/>
    <lcf76f155ced4ddcb4097134ff3c332f xmlns="30029636-076b-4e98-994c-c425364d4d0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B28556B9F99A943AF8880D867803DE1" ma:contentTypeVersion="10" ma:contentTypeDescription="新しいドキュメントを作成します。" ma:contentTypeScope="" ma:versionID="9d7c1d505eb1d39b5c8897f6f110355d">
  <xsd:schema xmlns:xsd="http://www.w3.org/2001/XMLSchema" xmlns:xs="http://www.w3.org/2001/XMLSchema" xmlns:p="http://schemas.microsoft.com/office/2006/metadata/properties" xmlns:ns2="30029636-076b-4e98-994c-c425364d4d04" xmlns:ns3="9c5b7302-8be1-41df-a4d5-821a9221d22c" targetNamespace="http://schemas.microsoft.com/office/2006/metadata/properties" ma:root="true" ma:fieldsID="ffa482f81d9c414affca5cc32e674951" ns2:_="" ns3:_="">
    <xsd:import namespace="30029636-076b-4e98-994c-c425364d4d04"/>
    <xsd:import namespace="9c5b7302-8be1-41df-a4d5-821a9221d2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29636-076b-4e98-994c-c425364d4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5f3dc97-95d1-4628-9186-228f399e8f5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5b7302-8be1-41df-a4d5-821a9221d22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b1bb013-6f19-48f0-9e2e-71321f59e3de}" ma:internalName="TaxCatchAll" ma:showField="CatchAllData" ma:web="9c5b7302-8be1-41df-a4d5-821a9221d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3F26BE-B96A-4BCA-A42D-296D31D4CB24}">
  <ds:schemaRefs>
    <ds:schemaRef ds:uri="http://schemas.microsoft.com/office/2006/metadata/properties"/>
    <ds:schemaRef ds:uri="http://schemas.microsoft.com/office/infopath/2007/PartnerControls"/>
    <ds:schemaRef ds:uri="9c5b7302-8be1-41df-a4d5-821a9221d22c"/>
    <ds:schemaRef ds:uri="30029636-076b-4e98-994c-c425364d4d04"/>
  </ds:schemaRefs>
</ds:datastoreItem>
</file>

<file path=customXml/itemProps2.xml><?xml version="1.0" encoding="utf-8"?>
<ds:datastoreItem xmlns:ds="http://schemas.openxmlformats.org/officeDocument/2006/customXml" ds:itemID="{E619DA40-79C7-472D-B136-FCF7810B4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29636-076b-4e98-994c-c425364d4d04"/>
    <ds:schemaRef ds:uri="9c5b7302-8be1-41df-a4d5-821a9221d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A92ADC-EC6F-4987-AE43-F8063D174FBF}">
  <ds:schemaRefs>
    <ds:schemaRef ds:uri="http://schemas.openxmlformats.org/officeDocument/2006/bibliography"/>
  </ds:schemaRefs>
</ds:datastoreItem>
</file>

<file path=customXml/itemProps4.xml><?xml version="1.0" encoding="utf-8"?>
<ds:datastoreItem xmlns:ds="http://schemas.openxmlformats.org/officeDocument/2006/customXml" ds:itemID="{9B8CF60D-B5BB-413B-A270-E1A887DDDE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4792</Words>
  <Characters>4802</Characters>
  <Application>Microsoft Office Word</Application>
  <DocSecurity>0</DocSecurity>
  <Lines>246</Lines>
  <Paragraphs>110</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4865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kousuke Furuya</cp:lastModifiedBy>
  <cp:revision>3</cp:revision>
  <cp:lastPrinted>2026-02-20T08:35:00Z</cp:lastPrinted>
  <dcterms:created xsi:type="dcterms:W3CDTF">2026-03-15T03:48:00Z</dcterms:created>
  <dcterms:modified xsi:type="dcterms:W3CDTF">2026-03-18T05:49:00Z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0x0101001B28556B9F99A943AF8880D867803DE1</vt:lpwstr>
  </property>
  <property fmtid="{D5CDD505-2E9C-101B-9397-08002B2CF9AE}" pid="3" name="MediaServiceImageTags">
    <vt:lpwstr/>
  </property>
</Properties>
</file>